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B3B1" w14:textId="1419C8E0" w:rsidR="00FB591C" w:rsidRPr="009966C0" w:rsidRDefault="0062559C">
      <w:pPr>
        <w:pStyle w:val="Standard"/>
        <w:jc w:val="right"/>
        <w:rPr>
          <w:rFonts w:ascii="Verdana" w:hAnsi="Verdana"/>
          <w:sz w:val="20"/>
          <w:szCs w:val="20"/>
        </w:rPr>
      </w:pPr>
      <w:r>
        <w:rPr>
          <w:rFonts w:ascii="Verdana" w:hAnsi="Verdana"/>
          <w:b/>
          <w:sz w:val="20"/>
          <w:szCs w:val="20"/>
        </w:rPr>
        <w:t xml:space="preserve">Załącznik nr 2 </w:t>
      </w:r>
      <w:bookmarkStart w:id="0" w:name="_GoBack"/>
      <w:bookmarkEnd w:id="0"/>
      <w:r w:rsidR="00026839">
        <w:rPr>
          <w:rFonts w:ascii="Verdana" w:hAnsi="Verdana"/>
          <w:b/>
          <w:sz w:val="20"/>
          <w:szCs w:val="20"/>
        </w:rPr>
        <w:t>do Zaproszenia</w:t>
      </w:r>
    </w:p>
    <w:p w14:paraId="08517C46" w14:textId="77777777" w:rsidR="00FB591C" w:rsidRPr="009966C0" w:rsidRDefault="00FB591C">
      <w:pPr>
        <w:pStyle w:val="Standard"/>
        <w:jc w:val="right"/>
        <w:rPr>
          <w:rFonts w:ascii="Verdana" w:hAnsi="Verdana"/>
          <w:b/>
          <w:sz w:val="20"/>
          <w:szCs w:val="20"/>
        </w:rPr>
      </w:pPr>
    </w:p>
    <w:p w14:paraId="39193D48" w14:textId="77777777" w:rsidR="00FB591C" w:rsidRPr="009966C0" w:rsidRDefault="00FB591C">
      <w:pPr>
        <w:pStyle w:val="Standard"/>
        <w:jc w:val="right"/>
        <w:rPr>
          <w:rFonts w:ascii="Verdana" w:hAnsi="Verdana"/>
          <w:b/>
          <w:sz w:val="20"/>
          <w:szCs w:val="20"/>
        </w:rPr>
      </w:pPr>
    </w:p>
    <w:p w14:paraId="1850C14F" w14:textId="77777777" w:rsidR="00FB591C" w:rsidRPr="009966C0" w:rsidRDefault="00E8330A">
      <w:pPr>
        <w:pStyle w:val="Standard"/>
        <w:jc w:val="center"/>
        <w:rPr>
          <w:rFonts w:ascii="Verdana" w:hAnsi="Verdana"/>
          <w:sz w:val="20"/>
          <w:szCs w:val="20"/>
        </w:rPr>
      </w:pPr>
      <w:r w:rsidRPr="009966C0">
        <w:rPr>
          <w:rFonts w:ascii="Verdana" w:hAnsi="Verdana"/>
          <w:b/>
          <w:sz w:val="20"/>
          <w:szCs w:val="20"/>
        </w:rPr>
        <w:t>Opis przedmiotu zamówienia</w:t>
      </w:r>
    </w:p>
    <w:p w14:paraId="6D14B87B" w14:textId="77777777" w:rsidR="00FB591C" w:rsidRPr="009966C0" w:rsidRDefault="00FB591C">
      <w:pPr>
        <w:pStyle w:val="Nagwek1"/>
        <w:jc w:val="both"/>
        <w:rPr>
          <w:rFonts w:ascii="Verdana" w:hAnsi="Verdana"/>
          <w:b/>
          <w:bCs/>
          <w:sz w:val="20"/>
          <w:szCs w:val="20"/>
        </w:rPr>
      </w:pPr>
    </w:p>
    <w:p w14:paraId="4EF63D25" w14:textId="77777777" w:rsidR="00FB591C" w:rsidRPr="009966C0" w:rsidRDefault="00E8330A">
      <w:pPr>
        <w:pStyle w:val="Nagwek1"/>
        <w:jc w:val="both"/>
        <w:rPr>
          <w:rFonts w:ascii="Verdana" w:hAnsi="Verdana"/>
          <w:sz w:val="20"/>
          <w:szCs w:val="20"/>
        </w:rPr>
      </w:pPr>
      <w:r w:rsidRPr="009966C0">
        <w:rPr>
          <w:rFonts w:ascii="Verdana" w:hAnsi="Verdana"/>
          <w:b/>
          <w:bCs/>
          <w:sz w:val="20"/>
          <w:szCs w:val="20"/>
        </w:rPr>
        <w:t>Świadczenie usług polegających na zimowym utrzymaniu terenu - powierzchni jezdnej, tj.: dróg, placów, i parkingów oraz ciągu komunikacji pieszej znajdujących się na terenach Morskiego Instytutu Rybackiego – Państwowego Instytutu Badawczego przy ulicy Kołłątaja 1 i alei Jana Pawła II 1 w Gdyni.</w:t>
      </w:r>
    </w:p>
    <w:p w14:paraId="57949506" w14:textId="77777777" w:rsidR="00FB591C" w:rsidRPr="009966C0" w:rsidRDefault="00FB591C">
      <w:pPr>
        <w:pStyle w:val="Standard"/>
        <w:rPr>
          <w:rFonts w:ascii="Verdana" w:hAnsi="Verdana"/>
          <w:b/>
          <w:bCs/>
          <w:sz w:val="20"/>
          <w:szCs w:val="20"/>
        </w:rPr>
      </w:pPr>
    </w:p>
    <w:p w14:paraId="7A25E62F" w14:textId="77777777" w:rsidR="00FB591C" w:rsidRPr="009966C0" w:rsidRDefault="00E8330A">
      <w:pPr>
        <w:pStyle w:val="Standard"/>
        <w:rPr>
          <w:rFonts w:ascii="Verdana" w:hAnsi="Verdana"/>
          <w:sz w:val="20"/>
          <w:szCs w:val="20"/>
        </w:rPr>
      </w:pPr>
      <w:r w:rsidRPr="009966C0">
        <w:rPr>
          <w:rFonts w:ascii="Verdana" w:hAnsi="Verdana"/>
          <w:sz w:val="20"/>
          <w:szCs w:val="20"/>
        </w:rPr>
        <w:t>CPV: 90620000-9</w:t>
      </w:r>
    </w:p>
    <w:p w14:paraId="1AFCA591" w14:textId="77777777" w:rsidR="00FB591C" w:rsidRPr="009966C0" w:rsidRDefault="00FB591C">
      <w:pPr>
        <w:pStyle w:val="Standard"/>
        <w:rPr>
          <w:rFonts w:ascii="Verdana" w:hAnsi="Verdana"/>
          <w:sz w:val="20"/>
          <w:szCs w:val="20"/>
        </w:rPr>
      </w:pPr>
    </w:p>
    <w:p w14:paraId="69687554" w14:textId="7E0CFA4B" w:rsidR="00FB591C" w:rsidRPr="009966C0" w:rsidRDefault="00E8330A">
      <w:pPr>
        <w:pStyle w:val="Standard"/>
        <w:numPr>
          <w:ilvl w:val="0"/>
          <w:numId w:val="41"/>
        </w:numPr>
        <w:rPr>
          <w:rFonts w:ascii="Verdana" w:hAnsi="Verdana"/>
          <w:sz w:val="20"/>
          <w:szCs w:val="20"/>
        </w:rPr>
      </w:pPr>
      <w:r w:rsidRPr="009966C0">
        <w:rPr>
          <w:rFonts w:ascii="Verdana" w:hAnsi="Verdana"/>
          <w:b/>
          <w:sz w:val="20"/>
          <w:szCs w:val="20"/>
        </w:rPr>
        <w:t>O</w:t>
      </w:r>
      <w:r w:rsidR="0062559C">
        <w:rPr>
          <w:rFonts w:ascii="Verdana" w:hAnsi="Verdana"/>
          <w:b/>
          <w:sz w:val="20"/>
          <w:szCs w:val="20"/>
        </w:rPr>
        <w:t>kres realizacji u</w:t>
      </w:r>
      <w:r w:rsidR="00F21793">
        <w:rPr>
          <w:rFonts w:ascii="Verdana" w:hAnsi="Verdana"/>
          <w:b/>
          <w:sz w:val="20"/>
          <w:szCs w:val="20"/>
        </w:rPr>
        <w:t xml:space="preserve">mowy: od </w:t>
      </w:r>
      <w:r w:rsidR="00E262BA">
        <w:rPr>
          <w:rFonts w:ascii="Verdana" w:hAnsi="Verdana"/>
          <w:b/>
          <w:sz w:val="20"/>
          <w:szCs w:val="20"/>
        </w:rPr>
        <w:t>15</w:t>
      </w:r>
      <w:r w:rsidR="001F4A53">
        <w:rPr>
          <w:rFonts w:ascii="Verdana" w:hAnsi="Verdana"/>
          <w:b/>
          <w:sz w:val="20"/>
          <w:szCs w:val="20"/>
        </w:rPr>
        <w:t>.</w:t>
      </w:r>
      <w:r w:rsidR="00E262BA">
        <w:rPr>
          <w:rFonts w:ascii="Verdana" w:hAnsi="Verdana"/>
          <w:b/>
          <w:sz w:val="20"/>
          <w:szCs w:val="20"/>
        </w:rPr>
        <w:t>11</w:t>
      </w:r>
      <w:r w:rsidRPr="009966C0">
        <w:rPr>
          <w:rFonts w:ascii="Verdana" w:hAnsi="Verdana"/>
          <w:b/>
          <w:sz w:val="20"/>
          <w:szCs w:val="20"/>
        </w:rPr>
        <w:t>.201</w:t>
      </w:r>
      <w:r w:rsidR="000142CA">
        <w:rPr>
          <w:rFonts w:ascii="Verdana" w:hAnsi="Verdana"/>
          <w:b/>
          <w:sz w:val="20"/>
          <w:szCs w:val="20"/>
        </w:rPr>
        <w:t>8</w:t>
      </w:r>
      <w:r w:rsidRPr="009966C0">
        <w:rPr>
          <w:rFonts w:ascii="Verdana" w:hAnsi="Verdana"/>
          <w:b/>
          <w:sz w:val="20"/>
          <w:szCs w:val="20"/>
        </w:rPr>
        <w:t xml:space="preserve"> r. do 15.04.2018 r.</w:t>
      </w:r>
    </w:p>
    <w:p w14:paraId="676A068F" w14:textId="77777777" w:rsidR="00FB591C" w:rsidRPr="009966C0" w:rsidRDefault="00FB591C">
      <w:pPr>
        <w:pStyle w:val="Standard"/>
        <w:rPr>
          <w:rFonts w:ascii="Verdana" w:hAnsi="Verdana"/>
          <w:b/>
          <w:sz w:val="20"/>
          <w:szCs w:val="20"/>
        </w:rPr>
      </w:pPr>
    </w:p>
    <w:p w14:paraId="698A7D21" w14:textId="011A40F2" w:rsidR="00FB591C" w:rsidRPr="009966C0" w:rsidRDefault="00E8330A">
      <w:pPr>
        <w:pStyle w:val="Standard"/>
        <w:numPr>
          <w:ilvl w:val="0"/>
          <w:numId w:val="22"/>
        </w:numPr>
        <w:rPr>
          <w:rFonts w:ascii="Verdana" w:hAnsi="Verdana"/>
          <w:sz w:val="20"/>
          <w:szCs w:val="20"/>
        </w:rPr>
      </w:pPr>
      <w:r w:rsidRPr="009966C0">
        <w:rPr>
          <w:rFonts w:ascii="Verdana" w:hAnsi="Verdana"/>
          <w:b/>
          <w:sz w:val="20"/>
          <w:szCs w:val="20"/>
        </w:rPr>
        <w:t xml:space="preserve">Termin wykonywania prac:  </w:t>
      </w:r>
      <w:r w:rsidR="00E262BA">
        <w:rPr>
          <w:rFonts w:ascii="Verdana" w:hAnsi="Verdana"/>
          <w:sz w:val="20"/>
          <w:szCs w:val="20"/>
        </w:rPr>
        <w:t>5 miesięcy</w:t>
      </w:r>
    </w:p>
    <w:p w14:paraId="00EF4B63" w14:textId="77777777" w:rsidR="00FB591C" w:rsidRPr="009966C0" w:rsidRDefault="00FB591C">
      <w:pPr>
        <w:pStyle w:val="Akapitzlist"/>
        <w:rPr>
          <w:rFonts w:ascii="Verdana" w:hAnsi="Verdana"/>
          <w:b/>
          <w:sz w:val="20"/>
          <w:szCs w:val="20"/>
        </w:rPr>
      </w:pPr>
    </w:p>
    <w:p w14:paraId="772BB3C2" w14:textId="77777777" w:rsidR="00FB591C" w:rsidRPr="009966C0" w:rsidRDefault="00E8330A">
      <w:pPr>
        <w:pStyle w:val="Standard"/>
        <w:numPr>
          <w:ilvl w:val="0"/>
          <w:numId w:val="22"/>
        </w:numPr>
        <w:rPr>
          <w:rFonts w:ascii="Verdana" w:hAnsi="Verdana"/>
          <w:sz w:val="20"/>
          <w:szCs w:val="20"/>
        </w:rPr>
      </w:pPr>
      <w:r w:rsidRPr="009966C0">
        <w:rPr>
          <w:rFonts w:ascii="Verdana" w:hAnsi="Verdana"/>
          <w:b/>
          <w:sz w:val="20"/>
          <w:szCs w:val="20"/>
        </w:rPr>
        <w:t>Wyszczególnienie powierzchni do odśnieżania</w:t>
      </w:r>
    </w:p>
    <w:p w14:paraId="629C0C6A" w14:textId="77777777" w:rsidR="00FB591C" w:rsidRPr="009966C0" w:rsidRDefault="00FB591C">
      <w:pPr>
        <w:pStyle w:val="Standard"/>
        <w:rPr>
          <w:rFonts w:ascii="Verdana" w:hAnsi="Verdana"/>
          <w:sz w:val="20"/>
          <w:szCs w:val="20"/>
        </w:rPr>
      </w:pPr>
    </w:p>
    <w:p w14:paraId="17953C51" w14:textId="77777777" w:rsidR="00FB591C" w:rsidRPr="009966C0" w:rsidRDefault="00E8330A">
      <w:pPr>
        <w:pStyle w:val="Standard"/>
        <w:numPr>
          <w:ilvl w:val="0"/>
          <w:numId w:val="42"/>
        </w:numPr>
        <w:jc w:val="both"/>
        <w:rPr>
          <w:rFonts w:ascii="Verdana" w:hAnsi="Verdana"/>
          <w:sz w:val="20"/>
          <w:szCs w:val="20"/>
        </w:rPr>
      </w:pPr>
      <w:r w:rsidRPr="009966C0">
        <w:rPr>
          <w:rFonts w:ascii="Verdana" w:hAnsi="Verdana"/>
          <w:sz w:val="20"/>
          <w:szCs w:val="20"/>
          <w:u w:val="single"/>
        </w:rPr>
        <w:t>Teren Morskiego Instytutu Rybackiego – Państwowego Instytutu Badawczego – powierzchnia jezdna przy ul. Kołłątaja 1 w Gdyni.</w:t>
      </w:r>
    </w:p>
    <w:p w14:paraId="5337A1ED" w14:textId="77777777" w:rsidR="00FB591C" w:rsidRPr="009966C0" w:rsidRDefault="00FB591C">
      <w:pPr>
        <w:pStyle w:val="Standard"/>
        <w:rPr>
          <w:rFonts w:ascii="Verdana" w:hAnsi="Verdana"/>
          <w:sz w:val="20"/>
          <w:szCs w:val="20"/>
        </w:rPr>
      </w:pPr>
    </w:p>
    <w:p w14:paraId="184BEB46" w14:textId="77777777" w:rsidR="00FB591C" w:rsidRPr="009966C0" w:rsidRDefault="00E8330A">
      <w:pPr>
        <w:pStyle w:val="Standard"/>
        <w:numPr>
          <w:ilvl w:val="0"/>
          <w:numId w:val="43"/>
        </w:numPr>
        <w:jc w:val="both"/>
        <w:rPr>
          <w:rFonts w:ascii="Verdana" w:hAnsi="Verdana"/>
          <w:sz w:val="20"/>
          <w:szCs w:val="20"/>
        </w:rPr>
      </w:pPr>
      <w:r w:rsidRPr="009966C0">
        <w:rPr>
          <w:rFonts w:ascii="Verdana" w:hAnsi="Verdana"/>
          <w:b/>
          <w:sz w:val="20"/>
          <w:szCs w:val="20"/>
        </w:rPr>
        <w:t>wielkość powierzchni:</w:t>
      </w:r>
      <w:r w:rsidRPr="009966C0">
        <w:rPr>
          <w:rFonts w:ascii="Verdana" w:hAnsi="Verdana"/>
          <w:sz w:val="20"/>
          <w:szCs w:val="20"/>
        </w:rPr>
        <w:t xml:space="preserve"> drogi i place ( nawierzchnia betonowa, kostka brukowa, asfalt) – 3 750 m²,</w:t>
      </w:r>
    </w:p>
    <w:p w14:paraId="338D9EAB" w14:textId="77777777" w:rsidR="00FB591C" w:rsidRPr="009966C0" w:rsidRDefault="00FB591C">
      <w:pPr>
        <w:pStyle w:val="Standard"/>
        <w:ind w:left="1080"/>
        <w:rPr>
          <w:rFonts w:ascii="Verdana" w:hAnsi="Verdana"/>
          <w:sz w:val="20"/>
          <w:szCs w:val="20"/>
        </w:rPr>
      </w:pPr>
    </w:p>
    <w:p w14:paraId="5B0CCF79" w14:textId="77777777" w:rsidR="00FB591C" w:rsidRPr="009966C0" w:rsidRDefault="00E8330A">
      <w:pPr>
        <w:pStyle w:val="Standard"/>
        <w:numPr>
          <w:ilvl w:val="0"/>
          <w:numId w:val="23"/>
        </w:numPr>
        <w:jc w:val="both"/>
        <w:rPr>
          <w:rFonts w:ascii="Verdana" w:hAnsi="Verdana"/>
          <w:sz w:val="20"/>
          <w:szCs w:val="20"/>
        </w:rPr>
      </w:pPr>
      <w:r w:rsidRPr="009966C0">
        <w:rPr>
          <w:rFonts w:ascii="Verdana" w:hAnsi="Verdana"/>
          <w:sz w:val="20"/>
          <w:szCs w:val="20"/>
          <w:u w:val="single"/>
        </w:rPr>
        <w:t>Teren Morskiego Instytutu Rybackiego – Państwowego Instytutu Badawczego – powierzchnia jezdna przy alei Jana Pawła II 1 w Gdyni (Akwarium Gdyńskie).</w:t>
      </w:r>
    </w:p>
    <w:p w14:paraId="15804E7E" w14:textId="77777777" w:rsidR="00FB591C" w:rsidRPr="009966C0" w:rsidRDefault="00FB591C">
      <w:pPr>
        <w:pStyle w:val="Standard"/>
        <w:ind w:left="720"/>
        <w:rPr>
          <w:rFonts w:ascii="Verdana" w:hAnsi="Verdana"/>
          <w:sz w:val="20"/>
          <w:szCs w:val="20"/>
        </w:rPr>
      </w:pPr>
    </w:p>
    <w:p w14:paraId="76500313" w14:textId="77777777" w:rsidR="00FB591C" w:rsidRPr="009966C0" w:rsidRDefault="00E8330A">
      <w:pPr>
        <w:pStyle w:val="Standard"/>
        <w:numPr>
          <w:ilvl w:val="0"/>
          <w:numId w:val="27"/>
        </w:numPr>
        <w:jc w:val="both"/>
        <w:rPr>
          <w:rFonts w:ascii="Verdana" w:hAnsi="Verdana"/>
          <w:sz w:val="20"/>
          <w:szCs w:val="20"/>
        </w:rPr>
      </w:pPr>
      <w:r w:rsidRPr="009966C0">
        <w:rPr>
          <w:rFonts w:ascii="Verdana" w:hAnsi="Verdana"/>
          <w:b/>
          <w:sz w:val="20"/>
          <w:szCs w:val="20"/>
        </w:rPr>
        <w:t xml:space="preserve">wielkość powierzchni: </w:t>
      </w:r>
      <w:r w:rsidRPr="009966C0">
        <w:rPr>
          <w:rFonts w:ascii="Verdana" w:hAnsi="Verdana"/>
          <w:sz w:val="20"/>
          <w:szCs w:val="20"/>
        </w:rPr>
        <w:t>3 000,00 m</w:t>
      </w:r>
      <w:r w:rsidRPr="000142CA">
        <w:rPr>
          <w:rFonts w:ascii="Verdana" w:hAnsi="Verdana"/>
          <w:sz w:val="20"/>
          <w:szCs w:val="20"/>
          <w:vertAlign w:val="superscript"/>
        </w:rPr>
        <w:t>2</w:t>
      </w:r>
    </w:p>
    <w:p w14:paraId="7692DECB" w14:textId="77777777" w:rsidR="00FB591C" w:rsidRPr="009966C0" w:rsidRDefault="00FB591C">
      <w:pPr>
        <w:pStyle w:val="Standard"/>
        <w:ind w:left="360"/>
        <w:rPr>
          <w:rFonts w:ascii="Verdana" w:hAnsi="Verdana"/>
          <w:sz w:val="20"/>
          <w:szCs w:val="20"/>
        </w:rPr>
      </w:pPr>
    </w:p>
    <w:p w14:paraId="7B7A0B5A" w14:textId="77777777" w:rsidR="00FB591C" w:rsidRPr="009966C0" w:rsidRDefault="00E8330A">
      <w:pPr>
        <w:pStyle w:val="Standard"/>
        <w:ind w:left="360"/>
        <w:rPr>
          <w:rFonts w:ascii="Verdana" w:hAnsi="Verdana"/>
          <w:sz w:val="20"/>
          <w:szCs w:val="20"/>
        </w:rPr>
      </w:pPr>
      <w:r w:rsidRPr="009966C0">
        <w:rPr>
          <w:rFonts w:ascii="Verdana" w:hAnsi="Verdana"/>
          <w:sz w:val="20"/>
          <w:szCs w:val="20"/>
        </w:rPr>
        <w:t>w tym:</w:t>
      </w:r>
    </w:p>
    <w:p w14:paraId="14127468" w14:textId="52EB07E1" w:rsidR="00FB591C" w:rsidRPr="009966C0" w:rsidRDefault="00E8330A">
      <w:pPr>
        <w:pStyle w:val="Standard"/>
        <w:numPr>
          <w:ilvl w:val="0"/>
          <w:numId w:val="44"/>
        </w:numPr>
        <w:rPr>
          <w:rFonts w:ascii="Verdana" w:hAnsi="Verdana"/>
          <w:sz w:val="20"/>
          <w:szCs w:val="20"/>
        </w:rPr>
      </w:pPr>
      <w:r w:rsidRPr="009966C0">
        <w:rPr>
          <w:rFonts w:ascii="Verdana" w:hAnsi="Verdana"/>
          <w:sz w:val="20"/>
          <w:szCs w:val="20"/>
        </w:rPr>
        <w:t xml:space="preserve">parkingi i jezdnie (nawierzchnia betonowa i trelinka) – </w:t>
      </w:r>
      <w:r w:rsidR="00E262BA">
        <w:rPr>
          <w:rFonts w:ascii="Verdana" w:hAnsi="Verdana"/>
          <w:sz w:val="20"/>
          <w:szCs w:val="20"/>
        </w:rPr>
        <w:t xml:space="preserve">2 </w:t>
      </w:r>
      <w:r w:rsidR="0069237C">
        <w:rPr>
          <w:rFonts w:ascii="Verdana" w:hAnsi="Verdana"/>
          <w:sz w:val="20"/>
          <w:szCs w:val="20"/>
        </w:rPr>
        <w:t>4</w:t>
      </w:r>
      <w:r w:rsidRPr="009966C0">
        <w:rPr>
          <w:rFonts w:ascii="Verdana" w:hAnsi="Verdana"/>
          <w:sz w:val="20"/>
          <w:szCs w:val="20"/>
        </w:rPr>
        <w:t>50 m²</w:t>
      </w:r>
    </w:p>
    <w:p w14:paraId="2308853C" w14:textId="1D9A2DAA" w:rsidR="00FB591C" w:rsidRPr="009966C0" w:rsidRDefault="00E8330A">
      <w:pPr>
        <w:pStyle w:val="Standard"/>
        <w:numPr>
          <w:ilvl w:val="0"/>
          <w:numId w:val="21"/>
        </w:numPr>
        <w:rPr>
          <w:rFonts w:ascii="Verdana" w:hAnsi="Verdana"/>
          <w:sz w:val="20"/>
          <w:szCs w:val="20"/>
        </w:rPr>
      </w:pPr>
      <w:r w:rsidRPr="009966C0">
        <w:rPr>
          <w:rFonts w:ascii="Verdana" w:hAnsi="Verdana"/>
          <w:sz w:val="20"/>
          <w:szCs w:val="20"/>
        </w:rPr>
        <w:t xml:space="preserve">chodnik (płyty chodnikowe) – </w:t>
      </w:r>
      <w:r w:rsidR="0069237C">
        <w:rPr>
          <w:rFonts w:ascii="Verdana" w:hAnsi="Verdana"/>
          <w:sz w:val="20"/>
          <w:szCs w:val="20"/>
        </w:rPr>
        <w:t>5</w:t>
      </w:r>
      <w:r w:rsidRPr="009966C0">
        <w:rPr>
          <w:rFonts w:ascii="Verdana" w:hAnsi="Verdana"/>
          <w:sz w:val="20"/>
          <w:szCs w:val="20"/>
        </w:rPr>
        <w:t>50 m²</w:t>
      </w:r>
    </w:p>
    <w:p w14:paraId="18EC2544" w14:textId="77777777" w:rsidR="00FB591C" w:rsidRPr="009966C0" w:rsidRDefault="00E8330A">
      <w:pPr>
        <w:pStyle w:val="Akapitzlist"/>
        <w:numPr>
          <w:ilvl w:val="0"/>
          <w:numId w:val="23"/>
        </w:numPr>
        <w:jc w:val="both"/>
        <w:rPr>
          <w:rFonts w:ascii="Verdana" w:hAnsi="Verdana"/>
          <w:sz w:val="20"/>
          <w:szCs w:val="20"/>
        </w:rPr>
      </w:pPr>
      <w:r w:rsidRPr="009966C0">
        <w:rPr>
          <w:rFonts w:ascii="Verdana" w:hAnsi="Verdana"/>
          <w:sz w:val="20"/>
          <w:szCs w:val="20"/>
        </w:rPr>
        <w:t xml:space="preserve">Mapy poglądowe wyszczególniające powierzchnię, na której świadczone będą przedmiotowe usługi stanowią </w:t>
      </w:r>
      <w:r w:rsidRPr="0062559C">
        <w:rPr>
          <w:rFonts w:ascii="Verdana" w:hAnsi="Verdana"/>
          <w:b/>
          <w:sz w:val="20"/>
          <w:szCs w:val="20"/>
        </w:rPr>
        <w:t>załącznik nr 2B</w:t>
      </w:r>
      <w:r w:rsidRPr="009966C0">
        <w:rPr>
          <w:rFonts w:ascii="Verdana" w:hAnsi="Verdana"/>
          <w:sz w:val="20"/>
          <w:szCs w:val="20"/>
        </w:rPr>
        <w:t xml:space="preserve"> do Umowy.</w:t>
      </w:r>
    </w:p>
    <w:p w14:paraId="365E6CB5" w14:textId="77777777" w:rsidR="00FB591C" w:rsidRPr="009966C0" w:rsidRDefault="00FB591C">
      <w:pPr>
        <w:pStyle w:val="Standard"/>
        <w:ind w:left="360"/>
        <w:rPr>
          <w:rFonts w:ascii="Verdana" w:hAnsi="Verdana"/>
          <w:sz w:val="20"/>
          <w:szCs w:val="20"/>
        </w:rPr>
      </w:pPr>
    </w:p>
    <w:p w14:paraId="5F7D2EC6" w14:textId="77777777" w:rsidR="00FB591C" w:rsidRPr="009966C0" w:rsidRDefault="00FB591C">
      <w:pPr>
        <w:pStyle w:val="Standard"/>
        <w:jc w:val="both"/>
        <w:rPr>
          <w:rFonts w:ascii="Verdana" w:hAnsi="Verdana"/>
          <w:sz w:val="20"/>
          <w:szCs w:val="20"/>
        </w:rPr>
      </w:pPr>
    </w:p>
    <w:p w14:paraId="607845A8" w14:textId="77777777" w:rsidR="00FB591C" w:rsidRPr="009966C0" w:rsidRDefault="00E8330A">
      <w:pPr>
        <w:pStyle w:val="Standard"/>
        <w:numPr>
          <w:ilvl w:val="0"/>
          <w:numId w:val="22"/>
        </w:numPr>
        <w:rPr>
          <w:rFonts w:ascii="Verdana" w:hAnsi="Verdana"/>
          <w:sz w:val="20"/>
          <w:szCs w:val="20"/>
        </w:rPr>
      </w:pPr>
      <w:r w:rsidRPr="009966C0">
        <w:rPr>
          <w:rFonts w:ascii="Verdana" w:hAnsi="Verdana"/>
          <w:b/>
          <w:sz w:val="20"/>
          <w:szCs w:val="20"/>
        </w:rPr>
        <w:t>Zakres prac:</w:t>
      </w:r>
    </w:p>
    <w:p w14:paraId="0115352C" w14:textId="77777777" w:rsidR="00FB591C" w:rsidRPr="009966C0" w:rsidRDefault="00FB591C">
      <w:pPr>
        <w:pStyle w:val="Standard"/>
        <w:jc w:val="both"/>
        <w:rPr>
          <w:rFonts w:ascii="Verdana" w:hAnsi="Verdana"/>
          <w:sz w:val="20"/>
          <w:szCs w:val="20"/>
        </w:rPr>
      </w:pPr>
    </w:p>
    <w:p w14:paraId="25A5851E" w14:textId="77777777" w:rsidR="00FB591C" w:rsidRPr="009966C0" w:rsidRDefault="00E8330A">
      <w:pPr>
        <w:pStyle w:val="Standard"/>
        <w:numPr>
          <w:ilvl w:val="0"/>
          <w:numId w:val="45"/>
        </w:numPr>
        <w:tabs>
          <w:tab w:val="left" w:pos="1440"/>
        </w:tabs>
        <w:spacing w:line="360" w:lineRule="auto"/>
        <w:jc w:val="both"/>
        <w:rPr>
          <w:rFonts w:ascii="Verdana" w:hAnsi="Verdana"/>
          <w:sz w:val="20"/>
          <w:szCs w:val="20"/>
        </w:rPr>
      </w:pPr>
      <w:r w:rsidRPr="009966C0">
        <w:rPr>
          <w:rFonts w:ascii="Verdana" w:hAnsi="Verdana"/>
          <w:sz w:val="20"/>
          <w:szCs w:val="20"/>
        </w:rPr>
        <w:t>Odśnieżanie mechaniczne terenów za pomocą lekkiego samobieżnego sprzętu (ciągnik z pługiem o mocy 35KM).</w:t>
      </w:r>
    </w:p>
    <w:p w14:paraId="59F0A936" w14:textId="77777777" w:rsidR="00FB591C" w:rsidRPr="009966C0" w:rsidRDefault="00E8330A">
      <w:pPr>
        <w:pStyle w:val="Standard"/>
        <w:numPr>
          <w:ilvl w:val="0"/>
          <w:numId w:val="28"/>
        </w:numPr>
        <w:tabs>
          <w:tab w:val="left" w:pos="1440"/>
        </w:tabs>
        <w:spacing w:line="360" w:lineRule="auto"/>
        <w:jc w:val="both"/>
        <w:rPr>
          <w:rFonts w:ascii="Verdana" w:hAnsi="Verdana"/>
          <w:sz w:val="20"/>
          <w:szCs w:val="20"/>
        </w:rPr>
      </w:pPr>
      <w:r w:rsidRPr="009966C0">
        <w:rPr>
          <w:rFonts w:ascii="Verdana" w:hAnsi="Verdana"/>
          <w:sz w:val="20"/>
          <w:szCs w:val="20"/>
        </w:rPr>
        <w:t>Usuwanie śniegu i błota pośniegowego na miejsca wskazane przez Zamawiającego na terenie przez Zamawiającego.</w:t>
      </w:r>
    </w:p>
    <w:p w14:paraId="009875BE" w14:textId="77777777" w:rsidR="00FB591C" w:rsidRPr="009966C0" w:rsidRDefault="00E8330A">
      <w:pPr>
        <w:pStyle w:val="Standard"/>
        <w:numPr>
          <w:ilvl w:val="0"/>
          <w:numId w:val="28"/>
        </w:numPr>
        <w:tabs>
          <w:tab w:val="left" w:pos="1440"/>
        </w:tabs>
        <w:spacing w:line="360" w:lineRule="auto"/>
        <w:jc w:val="both"/>
        <w:rPr>
          <w:rFonts w:ascii="Verdana" w:hAnsi="Verdana"/>
          <w:sz w:val="20"/>
          <w:szCs w:val="20"/>
        </w:rPr>
      </w:pPr>
      <w:r w:rsidRPr="009966C0">
        <w:rPr>
          <w:rFonts w:ascii="Verdana" w:hAnsi="Verdana"/>
          <w:sz w:val="20"/>
          <w:szCs w:val="20"/>
        </w:rPr>
        <w:t>Posypywanie piaskiem lub innym materiałem uszortniającym i solą  powierzchni zmierzające do zapobiegania ich śliskości.</w:t>
      </w:r>
    </w:p>
    <w:p w14:paraId="73E9B238" w14:textId="77777777" w:rsidR="00FB591C" w:rsidRPr="009966C0" w:rsidRDefault="00E8330A">
      <w:pPr>
        <w:pStyle w:val="Standard"/>
        <w:numPr>
          <w:ilvl w:val="0"/>
          <w:numId w:val="28"/>
        </w:numPr>
        <w:tabs>
          <w:tab w:val="left" w:pos="1440"/>
        </w:tabs>
        <w:spacing w:line="360" w:lineRule="auto"/>
        <w:jc w:val="both"/>
        <w:rPr>
          <w:rFonts w:ascii="Verdana" w:hAnsi="Verdana"/>
          <w:sz w:val="20"/>
          <w:szCs w:val="20"/>
        </w:rPr>
      </w:pPr>
      <w:r w:rsidRPr="009966C0">
        <w:rPr>
          <w:rFonts w:ascii="Verdana" w:hAnsi="Verdana"/>
          <w:sz w:val="20"/>
          <w:szCs w:val="20"/>
        </w:rPr>
        <w:t>Wywóz śniegu z terenów MIR-PIB na miejsce wskazane przez Zamawiającego.</w:t>
      </w:r>
    </w:p>
    <w:p w14:paraId="6766F106" w14:textId="77777777" w:rsidR="00FB591C" w:rsidRDefault="00E8330A">
      <w:pPr>
        <w:pStyle w:val="Standard"/>
        <w:numPr>
          <w:ilvl w:val="0"/>
          <w:numId w:val="28"/>
        </w:numPr>
        <w:tabs>
          <w:tab w:val="left" w:pos="1440"/>
        </w:tabs>
        <w:spacing w:line="360" w:lineRule="auto"/>
        <w:jc w:val="both"/>
        <w:rPr>
          <w:rFonts w:ascii="Verdana" w:hAnsi="Verdana"/>
          <w:sz w:val="20"/>
          <w:szCs w:val="20"/>
        </w:rPr>
      </w:pPr>
      <w:r w:rsidRPr="009966C0">
        <w:rPr>
          <w:rFonts w:ascii="Verdana" w:hAnsi="Verdana"/>
          <w:sz w:val="20"/>
          <w:szCs w:val="20"/>
        </w:rPr>
        <w:t>Utrzymaniu w gotowości sprzętu i maszyn przewidzianych do realizacji umowy wraz z ich obsługą.</w:t>
      </w:r>
    </w:p>
    <w:p w14:paraId="73396119" w14:textId="77777777" w:rsidR="0062559C" w:rsidRDefault="0062559C" w:rsidP="0062559C">
      <w:pPr>
        <w:pStyle w:val="Standard"/>
        <w:tabs>
          <w:tab w:val="left" w:pos="1440"/>
        </w:tabs>
        <w:spacing w:line="360" w:lineRule="auto"/>
        <w:ind w:left="720"/>
        <w:jc w:val="both"/>
        <w:rPr>
          <w:rFonts w:ascii="Verdana" w:hAnsi="Verdana"/>
          <w:sz w:val="20"/>
          <w:szCs w:val="20"/>
        </w:rPr>
      </w:pPr>
    </w:p>
    <w:p w14:paraId="7B4EE7D3" w14:textId="77777777" w:rsidR="0062559C" w:rsidRPr="009966C0" w:rsidRDefault="0062559C" w:rsidP="0062559C">
      <w:pPr>
        <w:pStyle w:val="Standard"/>
        <w:tabs>
          <w:tab w:val="left" w:pos="1440"/>
        </w:tabs>
        <w:spacing w:line="360" w:lineRule="auto"/>
        <w:ind w:left="720"/>
        <w:jc w:val="both"/>
        <w:rPr>
          <w:rFonts w:ascii="Verdana" w:hAnsi="Verdana"/>
          <w:sz w:val="20"/>
          <w:szCs w:val="20"/>
        </w:rPr>
      </w:pPr>
    </w:p>
    <w:p w14:paraId="05805ADC" w14:textId="77777777" w:rsidR="00FB591C" w:rsidRPr="009966C0" w:rsidRDefault="00E8330A">
      <w:pPr>
        <w:pStyle w:val="Standard"/>
        <w:numPr>
          <w:ilvl w:val="0"/>
          <w:numId w:val="22"/>
        </w:numPr>
        <w:jc w:val="both"/>
        <w:rPr>
          <w:rFonts w:ascii="Verdana" w:hAnsi="Verdana"/>
          <w:sz w:val="20"/>
          <w:szCs w:val="20"/>
        </w:rPr>
      </w:pPr>
      <w:r w:rsidRPr="009966C0">
        <w:rPr>
          <w:rFonts w:ascii="Verdana" w:hAnsi="Verdana"/>
          <w:b/>
          <w:sz w:val="20"/>
          <w:szCs w:val="20"/>
        </w:rPr>
        <w:t>Wymagania Zamawiającego:</w:t>
      </w:r>
    </w:p>
    <w:p w14:paraId="282A5D53" w14:textId="77777777" w:rsidR="00FB591C" w:rsidRPr="009966C0" w:rsidRDefault="00FB591C">
      <w:pPr>
        <w:pStyle w:val="Standard"/>
        <w:jc w:val="both"/>
        <w:rPr>
          <w:rFonts w:ascii="Verdana" w:hAnsi="Verdana"/>
          <w:b/>
          <w:bCs/>
          <w:sz w:val="20"/>
          <w:szCs w:val="20"/>
        </w:rPr>
      </w:pPr>
    </w:p>
    <w:p w14:paraId="7C4B03DA" w14:textId="77777777" w:rsidR="00FB591C" w:rsidRPr="009966C0" w:rsidRDefault="00E8330A">
      <w:pPr>
        <w:pStyle w:val="Standard"/>
        <w:numPr>
          <w:ilvl w:val="0"/>
          <w:numId w:val="46"/>
        </w:numPr>
        <w:jc w:val="both"/>
        <w:rPr>
          <w:rFonts w:ascii="Verdana" w:hAnsi="Verdana"/>
          <w:sz w:val="20"/>
          <w:szCs w:val="20"/>
        </w:rPr>
      </w:pPr>
      <w:r w:rsidRPr="009966C0">
        <w:rPr>
          <w:rFonts w:ascii="Verdana" w:hAnsi="Verdana"/>
          <w:sz w:val="20"/>
          <w:szCs w:val="20"/>
        </w:rPr>
        <w:t>Wykonawca realizuje prace zimowego utrzymania terenów MIR-PIB, tj.: odśnieżanie wraz z usuwaniem  śniegu i błota pośniegowego, zapobieganie śliskości i wywóz śniegu, w porozumieniu z Zamawiający, na wezwanie Zamawiającego.</w:t>
      </w:r>
    </w:p>
    <w:p w14:paraId="64DFC611"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Usunięcie</w:t>
      </w:r>
      <w:r w:rsidRPr="009966C0">
        <w:rPr>
          <w:rFonts w:ascii="Verdana" w:hAnsi="Verdana" w:cs="Arial"/>
          <w:sz w:val="20"/>
          <w:szCs w:val="20"/>
        </w:rPr>
        <w:t xml:space="preserve"> śniegu nastąpi przez zgarnianie pokrywy śnieżnej na całej szerokości i długości drogi, parkingu lub chodnika. Zgarnięty śnieg nie może uniemożliwiać lub utrudniać ruchu pojazdów szczególnie na skrzyżowaniach, wjazdach, zjazdach,  miejscach przeznaczonych do ruchu pieszych. Wykonawca zwolniony jest z opisanych wyżej wymagań w przypadkach braku możliwości ich spełnienia ze względu na wielkość pokrywy śnieżnej i/lub błota pośniegowego.</w:t>
      </w:r>
    </w:p>
    <w:p w14:paraId="77BE6E63" w14:textId="77777777" w:rsidR="00FB591C" w:rsidRPr="009966C0" w:rsidRDefault="00E8330A">
      <w:pPr>
        <w:pStyle w:val="Standard"/>
        <w:numPr>
          <w:ilvl w:val="0"/>
          <w:numId w:val="9"/>
        </w:numPr>
        <w:spacing w:line="276" w:lineRule="auto"/>
        <w:jc w:val="both"/>
        <w:rPr>
          <w:rFonts w:ascii="Verdana" w:hAnsi="Verdana"/>
          <w:sz w:val="20"/>
          <w:szCs w:val="20"/>
        </w:rPr>
      </w:pPr>
      <w:r w:rsidRPr="009966C0">
        <w:rPr>
          <w:rFonts w:ascii="Verdana" w:eastAsia="Arial" w:hAnsi="Verdana" w:cs="Arial"/>
          <w:sz w:val="20"/>
          <w:szCs w:val="20"/>
        </w:rPr>
        <w:t xml:space="preserve">Odśnieżanie chodników należy wykonać w taki sposób, aby przejścia dla pieszych nie były blokowane zwałami śniegu, uniemożliwiającymi swobodne przechodzenie pieszych przez drogę. </w:t>
      </w:r>
      <w:r w:rsidRPr="009966C0">
        <w:rPr>
          <w:rFonts w:ascii="Verdana" w:hAnsi="Verdana" w:cs="Arial"/>
          <w:sz w:val="20"/>
          <w:szCs w:val="20"/>
        </w:rPr>
        <w:t>Wykonawca zwolniony jest z opisanych wyżej wymagań w przypadkach braku możliwości ich spełnienia ze względu na wielkość pokrywy śnieżnej i/lub błota pośniegowego.</w:t>
      </w:r>
    </w:p>
    <w:p w14:paraId="5F9DC19A" w14:textId="77777777" w:rsidR="00FB591C" w:rsidRPr="009966C0" w:rsidRDefault="00E8330A">
      <w:pPr>
        <w:pStyle w:val="Standard"/>
        <w:numPr>
          <w:ilvl w:val="0"/>
          <w:numId w:val="9"/>
        </w:numPr>
        <w:spacing w:line="276" w:lineRule="auto"/>
        <w:jc w:val="both"/>
        <w:rPr>
          <w:rFonts w:ascii="Verdana" w:hAnsi="Verdana"/>
          <w:sz w:val="20"/>
          <w:szCs w:val="20"/>
        </w:rPr>
      </w:pPr>
      <w:r w:rsidRPr="009966C0">
        <w:rPr>
          <w:rFonts w:ascii="Verdana" w:hAnsi="Verdana" w:cs="Arial"/>
          <w:sz w:val="20"/>
          <w:szCs w:val="20"/>
        </w:rPr>
        <w:t>Wykonawca powinien wykonywać prace odśnieżające tak, by nie uszkodzić znaków drogowych, hydrantów, oświetlenia  i innych urządzeń z wyposażenia drogi i chodników.</w:t>
      </w:r>
    </w:p>
    <w:p w14:paraId="421911AE"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 xml:space="preserve">Zamawiający będzie prowadził monitoring warunków pogodowych. Zamawiający zgłasza telefonicznie </w:t>
      </w:r>
      <w:r w:rsidRPr="009966C0">
        <w:rPr>
          <w:rFonts w:ascii="Verdana" w:hAnsi="Verdana" w:cs="Arial"/>
          <w:sz w:val="20"/>
          <w:szCs w:val="20"/>
        </w:rPr>
        <w:t>i za pomocą wiadomości SMS</w:t>
      </w:r>
      <w:r w:rsidRPr="009966C0">
        <w:rPr>
          <w:rFonts w:ascii="Verdana" w:hAnsi="Verdana"/>
          <w:sz w:val="20"/>
          <w:szCs w:val="20"/>
        </w:rPr>
        <w:t>, osobno dla każdej lokalizacji, konieczność wykonania usługi odśnieżania, usługi zapobiegania śliskości lub usługi wywozu nagromadzonego śniegu, na wskazany przez Wykonawcę numer kontaktowy (dostępny przez całą dobę, we wszystkie dni tygodnia). Czas reakcji Wykonawcy, od momentu zgłoszenia, nie może przekroczyć 2 godzin.</w:t>
      </w:r>
    </w:p>
    <w:p w14:paraId="56C806CB" w14:textId="77777777" w:rsidR="00FB591C" w:rsidRPr="009966C0" w:rsidRDefault="00E8330A">
      <w:pPr>
        <w:pStyle w:val="Akapitzlist"/>
        <w:numPr>
          <w:ilvl w:val="0"/>
          <w:numId w:val="9"/>
        </w:numPr>
        <w:jc w:val="both"/>
        <w:rPr>
          <w:rFonts w:ascii="Verdana" w:hAnsi="Verdana"/>
          <w:sz w:val="20"/>
          <w:szCs w:val="20"/>
        </w:rPr>
      </w:pPr>
      <w:r w:rsidRPr="009966C0">
        <w:rPr>
          <w:rFonts w:ascii="Verdana" w:hAnsi="Verdana" w:cs="Arial"/>
          <w:sz w:val="20"/>
          <w:szCs w:val="20"/>
        </w:rPr>
        <w:t>W przypadku realizacji usługi w zakresie odśnieżania i zapobiegania śliskości w godzinach porannych:</w:t>
      </w:r>
    </w:p>
    <w:p w14:paraId="302F4C2F" w14:textId="209746FF" w:rsidR="00FB591C" w:rsidRPr="009966C0" w:rsidRDefault="002771CA" w:rsidP="002771CA">
      <w:pPr>
        <w:pStyle w:val="Akapitzlist"/>
        <w:numPr>
          <w:ilvl w:val="1"/>
          <w:numId w:val="9"/>
        </w:numPr>
        <w:jc w:val="both"/>
        <w:rPr>
          <w:rFonts w:ascii="Verdana" w:hAnsi="Verdana"/>
          <w:sz w:val="20"/>
          <w:szCs w:val="20"/>
        </w:rPr>
      </w:pPr>
      <w:r w:rsidRPr="002771CA">
        <w:rPr>
          <w:rFonts w:ascii="Verdana" w:hAnsi="Verdana" w:cs="Arial"/>
          <w:sz w:val="20"/>
          <w:szCs w:val="20"/>
        </w:rPr>
        <w:t>Wykonawca zobowiązany jest, wykonać i zakończyć wszystkie prace na terenach MIR-PIB (dla każdej zgłoszonej lokalizacji) do godz. 07:00 rano (bez względu na dzień tygodnia). W przypadku wystąpienia opadów po rozpoczęciu wykonywania prac, lecz przed ich ukończeniem do godz. 07:00, zobowiązanie to wygaśnie, zaś Wykonawca dołoży wszelkich starań aby zlecony zakres prac wykonać i zakończyć w możliwie najszybszym czasie  Zgarnięcie pokrywy śnieżnej lub błota pośniegowego w stopniu umożliwiającym swobodny przechód bądź przejazd stanowi zakończenie zgłoszonego zakresu prac.</w:t>
      </w:r>
      <w:r>
        <w:rPr>
          <w:rFonts w:ascii="Verdana" w:hAnsi="Verdana" w:cs="Arial"/>
          <w:sz w:val="20"/>
          <w:szCs w:val="20"/>
        </w:rPr>
        <w:t xml:space="preserve"> </w:t>
      </w:r>
      <w:r w:rsidR="00E8330A" w:rsidRPr="009966C0">
        <w:rPr>
          <w:rFonts w:ascii="Verdana" w:hAnsi="Verdana" w:cs="Arial"/>
          <w:sz w:val="20"/>
          <w:szCs w:val="20"/>
        </w:rPr>
        <w:t xml:space="preserve">Zamawiający, zachowując należytą staranność, zobowiązany jest do poinformowania Wykonawcy podczas zgłoszenia konieczności wykonania czynności, o których mowa w </w:t>
      </w:r>
      <w:r w:rsidR="00E8330A" w:rsidRPr="009966C0">
        <w:rPr>
          <w:rFonts w:ascii="Verdana" w:hAnsi="Verdana" w:cs="Arial"/>
          <w:bCs/>
          <w:sz w:val="20"/>
          <w:szCs w:val="20"/>
        </w:rPr>
        <w:t xml:space="preserve">§ 3 ust. 7, o wymaganej przez niego liczbie i rodzaju pracowników, mając na celu </w:t>
      </w:r>
      <w:r w:rsidR="00E8330A" w:rsidRPr="009966C0">
        <w:rPr>
          <w:rFonts w:ascii="Verdana" w:hAnsi="Verdana" w:cs="Arial"/>
          <w:sz w:val="20"/>
          <w:szCs w:val="20"/>
        </w:rPr>
        <w:t>zakończenie wszystkich prac na terenach MIR-PIB (dla każdej zgłoszonej lokalizacji) do godz. 07:00 rano.</w:t>
      </w:r>
    </w:p>
    <w:p w14:paraId="218A61BF" w14:textId="77777777" w:rsidR="00FB591C" w:rsidRPr="009966C0" w:rsidRDefault="00E8330A">
      <w:pPr>
        <w:pStyle w:val="Akapitzlist"/>
        <w:numPr>
          <w:ilvl w:val="0"/>
          <w:numId w:val="9"/>
        </w:numPr>
        <w:jc w:val="both"/>
        <w:rPr>
          <w:rFonts w:ascii="Verdana" w:hAnsi="Verdana"/>
          <w:sz w:val="20"/>
          <w:szCs w:val="20"/>
        </w:rPr>
      </w:pPr>
      <w:r w:rsidRPr="009966C0">
        <w:rPr>
          <w:rFonts w:ascii="Verdana" w:hAnsi="Verdana"/>
          <w:sz w:val="20"/>
          <w:szCs w:val="20"/>
        </w:rPr>
        <w:t xml:space="preserve">W przypadku utrzymujących w ciągu dnia opadów śniegu, Wykonawca, na wezwanie Zamawiającego, jest zobowiązany najpóźniej w przeciągu </w:t>
      </w:r>
      <w:r w:rsidRPr="009966C0">
        <w:rPr>
          <w:rFonts w:ascii="Verdana" w:hAnsi="Verdana"/>
          <w:b/>
          <w:sz w:val="20"/>
          <w:szCs w:val="20"/>
        </w:rPr>
        <w:t>2 godzin</w:t>
      </w:r>
      <w:r w:rsidRPr="009966C0">
        <w:rPr>
          <w:rFonts w:ascii="Verdana" w:hAnsi="Verdana"/>
          <w:sz w:val="20"/>
          <w:szCs w:val="20"/>
        </w:rPr>
        <w:t xml:space="preserve">  podjąć kolejne akcje odśnieżania. Wykonawca powiadamia każdorazowo Zamawiającego o podjęciu czynności odśnieżania.</w:t>
      </w:r>
      <w:r w:rsidRPr="009966C0">
        <w:rPr>
          <w:rFonts w:ascii="Verdana" w:hAnsi="Verdana" w:cs="Arial"/>
          <w:sz w:val="20"/>
          <w:szCs w:val="20"/>
        </w:rPr>
        <w:t xml:space="preserve"> Zamawiający ponosi dodatkowy koszt zakupu i dostawy piasku lub innych materiałów uszorstniających i soli drogowej zużytych na posypywanie powierzchni objętych drugą i każdą kolejną akcją w danym dniu.</w:t>
      </w:r>
    </w:p>
    <w:p w14:paraId="54D4987A" w14:textId="77777777" w:rsidR="00FB591C" w:rsidRPr="009966C0" w:rsidRDefault="00E8330A">
      <w:pPr>
        <w:pStyle w:val="Akapitzlist"/>
        <w:numPr>
          <w:ilvl w:val="0"/>
          <w:numId w:val="9"/>
        </w:numPr>
        <w:jc w:val="both"/>
        <w:rPr>
          <w:rFonts w:ascii="Verdana" w:hAnsi="Verdana"/>
          <w:sz w:val="20"/>
          <w:szCs w:val="20"/>
        </w:rPr>
      </w:pPr>
      <w:r w:rsidRPr="009966C0">
        <w:rPr>
          <w:rFonts w:ascii="Verdana" w:hAnsi="Verdana" w:cs="Arial"/>
          <w:sz w:val="20"/>
          <w:szCs w:val="20"/>
        </w:rPr>
        <w:t xml:space="preserve">W przypadku utrzymujących się opadów śniegu, którym można by przypisać ze względu na czasokres ich występowania, częstotliwość, intensywność czy inną </w:t>
      </w:r>
      <w:r w:rsidRPr="009966C0">
        <w:rPr>
          <w:rFonts w:ascii="Verdana" w:hAnsi="Verdana" w:cs="Arial"/>
          <w:sz w:val="20"/>
          <w:szCs w:val="20"/>
        </w:rPr>
        <w:lastRenderedPageBreak/>
        <w:t>podobną właściwość  wpływającą na ich nietypowy, ponad standardowy, względnie ekstremalny charakter bądź inną zbliżoną cechę powodującą, że to zjawisko atmosferyczne i jego skutki mające znaczenie dla realizacji przedmiotu umowy wykracza poza normalny tok zdarzeń, któremu odpowiada zgodna wola Stron umowy, to Strony te na wniosek Wykonawcy, zobowiązują się do natychmiastowego podjęcia negocjacji nt. warunków odrębnego wynagrodzenia za świadczone na podstawie niniejszej umowy usługi, które w tego rodzaju sytuacjach nadzwyczajnych będą miały charakter interwencji szczególnych wykraczających poza granice przewidzianego umową zapotrzebowania na usługi Wykonawcy i będą, na zasadzie ekwiwalentności świadczeń, podejmowane dla prawidłowego zabezpieczenia interesów Wykonawcy.</w:t>
      </w:r>
    </w:p>
    <w:p w14:paraId="7AEA7415"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 xml:space="preserve">Wykonawca ma obowiązek każdą akcję odśnieżania i usuwania skutków śliskości potwierdzić wpisem do zeszytów znajdujących się w portierniach: przy </w:t>
      </w:r>
      <w:r w:rsidRPr="009966C0">
        <w:rPr>
          <w:rFonts w:ascii="Verdana" w:hAnsi="Verdana"/>
          <w:sz w:val="20"/>
          <w:szCs w:val="20"/>
        </w:rPr>
        <w:br/>
        <w:t>ul. Kołłątaja 1 i alei Jana Pawła II 1,  podając godzinę rozpoczęcia akcji i jej zakończenia. Podstawą płatności jest zestawienie ilości zrealizowanych akcji w danym miesiącu potwierdzonych przez Zamawiającego. Potwierdzona zestawienie należy dołączyć do wystawionej faktury.</w:t>
      </w:r>
    </w:p>
    <w:p w14:paraId="0F743BD3"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 xml:space="preserve">Wykonawca w ofercie zobowiązany jest ująć wszystkie koszty składające się realizację usługi. Wszelkie materiały (w tym piasek i sól drogową), środki techniczne (pojazdy, sprzęt) oraz obsługę, określone w </w:t>
      </w:r>
      <w:r w:rsidRPr="0062559C">
        <w:rPr>
          <w:rFonts w:ascii="Verdana" w:hAnsi="Verdana"/>
          <w:b/>
          <w:sz w:val="20"/>
          <w:szCs w:val="20"/>
        </w:rPr>
        <w:t>załączniku nr 4</w:t>
      </w:r>
      <w:r w:rsidRPr="009966C0">
        <w:rPr>
          <w:rFonts w:ascii="Verdana" w:hAnsi="Verdana"/>
          <w:sz w:val="20"/>
          <w:szCs w:val="20"/>
        </w:rPr>
        <w:t xml:space="preserve"> do Umowy, przeznaczone do prawidłowego wykonania przedmiotu zamówienia, Wykonawca zapewni we własnym zakresie.</w:t>
      </w:r>
    </w:p>
    <w:p w14:paraId="7927BA3B"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Wykonawca jest zobowiązany dysponować pracownikami, materiałami i środkami technicznymi gotowymi do pracy w dni robocze, soboty, niedziele i święta.</w:t>
      </w:r>
    </w:p>
    <w:p w14:paraId="04206C90"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Wykonawca przy wykonywaniu prac objętych przedmiotem zamówienia jest zobowiązany posługiwać się sprzętem trwałym i wyraźnie oznakowanym, zgodnie z obowiązującymi przepisami, oraz wyposażyć pracowników w ubrania robocze z logo firmy, za co Wykonawca ponosi pełną odpowiedzialność.</w:t>
      </w:r>
    </w:p>
    <w:p w14:paraId="6AF17EFE"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Wykonawca jest zobowiązany do ubezpieczenia się od odpowiedzialności cywilnej z tytułu szkód mogących zaistnieć w związku z określonymi zdarzeniami losowymi w trakcie wykonywania robót objętych przedmiotem zamówienia.</w:t>
      </w:r>
    </w:p>
    <w:p w14:paraId="4DA1B655"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sz w:val="20"/>
          <w:szCs w:val="20"/>
        </w:rPr>
        <w:t>Wykonawca jest zobowiązany do wykonywania wszystkich robót z zachowaniem wszelkiej ostrożności, zgodnie z przepisami BHP i innymi przepisami prawa obowiązującymi przy tego typu usługach oraz wytycznymi Zamawiającego.</w:t>
      </w:r>
    </w:p>
    <w:p w14:paraId="4FDCAF9F" w14:textId="77777777" w:rsidR="00FB591C" w:rsidRPr="009966C0" w:rsidRDefault="00FB591C">
      <w:pPr>
        <w:pStyle w:val="Standard"/>
        <w:ind w:left="720"/>
        <w:jc w:val="both"/>
        <w:rPr>
          <w:rFonts w:ascii="Verdana" w:hAnsi="Verdana"/>
          <w:sz w:val="20"/>
          <w:szCs w:val="20"/>
        </w:rPr>
      </w:pPr>
    </w:p>
    <w:p w14:paraId="604A514F"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b/>
          <w:sz w:val="20"/>
          <w:szCs w:val="20"/>
        </w:rPr>
        <w:t>Zgłoszenia potrzeby odśnieżania oraz wykonania usługi w zakresie zapobiegania śliskości lub wywozu nagromadzonego śniegu będą dokonywane telefonicznie</w:t>
      </w:r>
      <w:r w:rsidRPr="009966C0">
        <w:rPr>
          <w:rFonts w:ascii="Verdana" w:hAnsi="Verdana" w:cs="Arial"/>
          <w:sz w:val="20"/>
          <w:szCs w:val="20"/>
        </w:rPr>
        <w:t xml:space="preserve"> </w:t>
      </w:r>
      <w:r w:rsidRPr="0062559C">
        <w:rPr>
          <w:rFonts w:ascii="Verdana" w:hAnsi="Verdana" w:cs="Arial"/>
          <w:b/>
          <w:sz w:val="20"/>
          <w:szCs w:val="20"/>
        </w:rPr>
        <w:t>i za pomocą wiadomości SMS</w:t>
      </w:r>
      <w:r w:rsidRPr="009966C0">
        <w:rPr>
          <w:rFonts w:ascii="Verdana" w:hAnsi="Verdana"/>
          <w:b/>
          <w:sz w:val="20"/>
          <w:szCs w:val="20"/>
        </w:rPr>
        <w:t xml:space="preserve"> w poniższy sposób:</w:t>
      </w:r>
    </w:p>
    <w:p w14:paraId="1E1E28C8" w14:textId="77777777" w:rsidR="00FB591C" w:rsidRPr="009966C0" w:rsidRDefault="00FB591C">
      <w:pPr>
        <w:pStyle w:val="Standard"/>
        <w:ind w:left="360"/>
        <w:jc w:val="both"/>
        <w:rPr>
          <w:rFonts w:ascii="Verdana" w:hAnsi="Verdana"/>
          <w:b/>
          <w:sz w:val="20"/>
          <w:szCs w:val="20"/>
        </w:rPr>
      </w:pPr>
    </w:p>
    <w:p w14:paraId="060F3569" w14:textId="77777777" w:rsidR="00FB591C" w:rsidRPr="009966C0" w:rsidRDefault="00E8330A">
      <w:pPr>
        <w:pStyle w:val="Standard"/>
        <w:rPr>
          <w:rFonts w:ascii="Verdana" w:hAnsi="Verdana"/>
          <w:sz w:val="20"/>
          <w:szCs w:val="20"/>
        </w:rPr>
      </w:pPr>
      <w:r w:rsidRPr="009966C0">
        <w:rPr>
          <w:rFonts w:ascii="Verdana" w:hAnsi="Verdana"/>
          <w:sz w:val="20"/>
          <w:szCs w:val="20"/>
        </w:rPr>
        <w:t>Na terenie MIR-PIB Kołłątaja 1 zgłoszenia w sprawie:</w:t>
      </w:r>
    </w:p>
    <w:p w14:paraId="1080ABD4" w14:textId="77777777" w:rsidR="00FB591C" w:rsidRPr="009966C0" w:rsidRDefault="00FB591C">
      <w:pPr>
        <w:pStyle w:val="Standard"/>
        <w:ind w:left="720"/>
        <w:rPr>
          <w:rFonts w:ascii="Verdana" w:hAnsi="Verdana"/>
          <w:sz w:val="20"/>
          <w:szCs w:val="20"/>
        </w:rPr>
      </w:pPr>
    </w:p>
    <w:p w14:paraId="334C9DB6" w14:textId="77777777" w:rsidR="00FB591C" w:rsidRPr="009966C0" w:rsidRDefault="00E8330A">
      <w:pPr>
        <w:pStyle w:val="Standard"/>
        <w:numPr>
          <w:ilvl w:val="0"/>
          <w:numId w:val="47"/>
        </w:numPr>
        <w:rPr>
          <w:rFonts w:ascii="Verdana" w:hAnsi="Verdana"/>
          <w:sz w:val="20"/>
          <w:szCs w:val="20"/>
        </w:rPr>
      </w:pPr>
      <w:r w:rsidRPr="009966C0">
        <w:rPr>
          <w:rFonts w:ascii="Verdana" w:hAnsi="Verdana"/>
          <w:sz w:val="20"/>
          <w:szCs w:val="20"/>
        </w:rPr>
        <w:t>Decyzji o podjęciu akcji odśnieżania dokonuje:</w:t>
      </w:r>
    </w:p>
    <w:p w14:paraId="1D4B23B7" w14:textId="77777777" w:rsidR="00FB591C" w:rsidRPr="009966C0" w:rsidRDefault="00E8330A">
      <w:pPr>
        <w:pStyle w:val="Standard"/>
        <w:ind w:left="720"/>
        <w:rPr>
          <w:rFonts w:ascii="Verdana" w:hAnsi="Verdana"/>
          <w:sz w:val="20"/>
          <w:szCs w:val="20"/>
        </w:rPr>
      </w:pPr>
      <w:r w:rsidRPr="009966C0">
        <w:rPr>
          <w:rFonts w:ascii="Verdana" w:hAnsi="Verdana"/>
          <w:b/>
          <w:sz w:val="20"/>
          <w:szCs w:val="20"/>
        </w:rPr>
        <w:t>a) dni robocze od poniedziałku do piątku:</w:t>
      </w:r>
    </w:p>
    <w:p w14:paraId="66A5D9BA" w14:textId="77777777"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 w godzinach od 5.30-do 7.30 pracownik sekcji FGT</w:t>
      </w:r>
    </w:p>
    <w:p w14:paraId="039EA1E5" w14:textId="77777777"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 w godzinach  od 7.30-do 16.00 pracownik sekcji FGA</w:t>
      </w:r>
    </w:p>
    <w:p w14:paraId="77B58230" w14:textId="77777777"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 w godzinach od 16.00-do 5.30 pracownik ochrony na portierni głównej</w:t>
      </w:r>
    </w:p>
    <w:p w14:paraId="09506DE4" w14:textId="77777777" w:rsidR="00FB591C" w:rsidRPr="009966C0" w:rsidRDefault="00E8330A">
      <w:pPr>
        <w:pStyle w:val="Standard"/>
        <w:ind w:left="720"/>
        <w:rPr>
          <w:rFonts w:ascii="Verdana" w:hAnsi="Verdana"/>
          <w:sz w:val="20"/>
          <w:szCs w:val="20"/>
        </w:rPr>
      </w:pPr>
      <w:r w:rsidRPr="009966C0">
        <w:rPr>
          <w:rFonts w:ascii="Verdana" w:hAnsi="Verdana"/>
          <w:b/>
          <w:sz w:val="20"/>
          <w:szCs w:val="20"/>
        </w:rPr>
        <w:t>b) w soboty , niedziele i święta</w:t>
      </w:r>
    </w:p>
    <w:p w14:paraId="6D948071" w14:textId="77777777" w:rsidR="00FB591C" w:rsidRPr="009966C0" w:rsidRDefault="00E8330A">
      <w:pPr>
        <w:pStyle w:val="Standard"/>
        <w:ind w:left="360"/>
        <w:rPr>
          <w:rFonts w:ascii="Verdana" w:hAnsi="Verdana"/>
          <w:sz w:val="20"/>
          <w:szCs w:val="20"/>
        </w:rPr>
      </w:pPr>
      <w:r w:rsidRPr="009966C0">
        <w:rPr>
          <w:rFonts w:ascii="Verdana" w:hAnsi="Verdana"/>
          <w:sz w:val="20"/>
          <w:szCs w:val="20"/>
        </w:rPr>
        <w:t xml:space="preserve">    - pracownik ochrony na portierni głównej</w:t>
      </w:r>
    </w:p>
    <w:p w14:paraId="75106D3A" w14:textId="77777777"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w:t>
      </w:r>
    </w:p>
    <w:p w14:paraId="123B45C8" w14:textId="77777777" w:rsidR="00FB591C" w:rsidRPr="009966C0" w:rsidRDefault="00E8330A">
      <w:pPr>
        <w:pStyle w:val="Standard"/>
        <w:ind w:left="360"/>
        <w:rPr>
          <w:rFonts w:ascii="Verdana" w:hAnsi="Verdana"/>
          <w:sz w:val="20"/>
          <w:szCs w:val="20"/>
        </w:rPr>
      </w:pPr>
      <w:r w:rsidRPr="009966C0">
        <w:rPr>
          <w:rFonts w:ascii="Verdana" w:hAnsi="Verdana"/>
          <w:sz w:val="20"/>
          <w:szCs w:val="20"/>
        </w:rPr>
        <w:t xml:space="preserve">2.  Decyzję o usuwaniu </w:t>
      </w:r>
      <w:r w:rsidRPr="009966C0">
        <w:rPr>
          <w:rFonts w:ascii="Verdana" w:hAnsi="Verdana"/>
          <w:b/>
          <w:sz w:val="20"/>
          <w:szCs w:val="20"/>
        </w:rPr>
        <w:t>śliskości</w:t>
      </w:r>
      <w:r w:rsidRPr="009966C0">
        <w:rPr>
          <w:rFonts w:ascii="Verdana" w:hAnsi="Verdana"/>
          <w:sz w:val="20"/>
          <w:szCs w:val="20"/>
        </w:rPr>
        <w:t xml:space="preserve"> :</w:t>
      </w:r>
    </w:p>
    <w:p w14:paraId="06F0B8F1" w14:textId="77777777" w:rsidR="00FB591C" w:rsidRPr="009966C0" w:rsidRDefault="00FB591C">
      <w:pPr>
        <w:pStyle w:val="Standard"/>
        <w:rPr>
          <w:rFonts w:ascii="Verdana" w:hAnsi="Verdana"/>
          <w:sz w:val="20"/>
          <w:szCs w:val="20"/>
        </w:rPr>
      </w:pPr>
    </w:p>
    <w:p w14:paraId="5BF39A44" w14:textId="77777777" w:rsidR="00FB591C" w:rsidRPr="009966C0" w:rsidRDefault="00E8330A">
      <w:pPr>
        <w:pStyle w:val="Standard"/>
        <w:ind w:left="720"/>
        <w:rPr>
          <w:rFonts w:ascii="Verdana" w:hAnsi="Verdana"/>
          <w:sz w:val="20"/>
          <w:szCs w:val="20"/>
        </w:rPr>
      </w:pPr>
      <w:r w:rsidRPr="009966C0">
        <w:rPr>
          <w:rFonts w:ascii="Verdana" w:hAnsi="Verdana"/>
          <w:b/>
          <w:sz w:val="20"/>
          <w:szCs w:val="20"/>
        </w:rPr>
        <w:t>a) dni robocze od poniedziałku do piątku:</w:t>
      </w:r>
    </w:p>
    <w:p w14:paraId="2B71FCB2" w14:textId="77777777" w:rsidR="00FB591C" w:rsidRPr="009966C0" w:rsidRDefault="00E8330A">
      <w:pPr>
        <w:pStyle w:val="Standard"/>
        <w:ind w:left="1080"/>
        <w:rPr>
          <w:rFonts w:ascii="Verdana" w:hAnsi="Verdana"/>
          <w:sz w:val="20"/>
          <w:szCs w:val="20"/>
        </w:rPr>
      </w:pPr>
      <w:r w:rsidRPr="009966C0">
        <w:rPr>
          <w:rFonts w:ascii="Verdana" w:hAnsi="Verdana"/>
          <w:sz w:val="20"/>
          <w:szCs w:val="20"/>
        </w:rPr>
        <w:t>- w godzinach od 5.30 do 15.30 sekcja FGT</w:t>
      </w:r>
    </w:p>
    <w:p w14:paraId="4EF7F1E9" w14:textId="77777777" w:rsidR="00FB591C" w:rsidRPr="009966C0" w:rsidRDefault="00E8330A">
      <w:pPr>
        <w:pStyle w:val="Standard"/>
        <w:ind w:left="1080"/>
        <w:rPr>
          <w:rFonts w:ascii="Verdana" w:hAnsi="Verdana"/>
          <w:sz w:val="20"/>
          <w:szCs w:val="20"/>
        </w:rPr>
      </w:pPr>
      <w:r w:rsidRPr="009966C0">
        <w:rPr>
          <w:rFonts w:ascii="Verdana" w:hAnsi="Verdana"/>
          <w:sz w:val="20"/>
          <w:szCs w:val="20"/>
        </w:rPr>
        <w:t>- w godzinach od 15.30 do 5.30 pracownik ochrony na portierni głównej</w:t>
      </w:r>
    </w:p>
    <w:p w14:paraId="190848CB" w14:textId="77777777" w:rsidR="00FB591C" w:rsidRPr="009966C0" w:rsidRDefault="00FB591C">
      <w:pPr>
        <w:pStyle w:val="Standard"/>
        <w:jc w:val="both"/>
        <w:rPr>
          <w:rFonts w:ascii="Verdana" w:hAnsi="Verdana"/>
          <w:b/>
          <w:sz w:val="20"/>
          <w:szCs w:val="20"/>
        </w:rPr>
      </w:pPr>
    </w:p>
    <w:p w14:paraId="6DDD62B8" w14:textId="77777777" w:rsidR="00FB591C" w:rsidRPr="009966C0" w:rsidRDefault="00E8330A">
      <w:pPr>
        <w:pStyle w:val="Standard"/>
        <w:rPr>
          <w:rFonts w:ascii="Verdana" w:hAnsi="Verdana"/>
          <w:sz w:val="20"/>
          <w:szCs w:val="20"/>
        </w:rPr>
      </w:pPr>
      <w:r w:rsidRPr="009966C0">
        <w:rPr>
          <w:rFonts w:ascii="Verdana" w:hAnsi="Verdana"/>
          <w:sz w:val="20"/>
          <w:szCs w:val="20"/>
        </w:rPr>
        <w:t>Dla obiektu przy alei Jana Pawła II 1 zgłoszenia w sprawie:</w:t>
      </w:r>
    </w:p>
    <w:p w14:paraId="612117EA" w14:textId="77777777" w:rsidR="00FB591C" w:rsidRPr="009966C0" w:rsidRDefault="00FB591C">
      <w:pPr>
        <w:pStyle w:val="Standard"/>
        <w:rPr>
          <w:rFonts w:ascii="Verdana" w:hAnsi="Verdana"/>
          <w:sz w:val="20"/>
          <w:szCs w:val="20"/>
        </w:rPr>
      </w:pPr>
    </w:p>
    <w:p w14:paraId="4D9F5B93" w14:textId="77777777" w:rsidR="00FB591C" w:rsidRPr="009966C0" w:rsidRDefault="00E8330A">
      <w:pPr>
        <w:pStyle w:val="Standard"/>
        <w:numPr>
          <w:ilvl w:val="0"/>
          <w:numId w:val="48"/>
        </w:numPr>
        <w:rPr>
          <w:rFonts w:ascii="Verdana" w:hAnsi="Verdana"/>
          <w:sz w:val="20"/>
          <w:szCs w:val="20"/>
        </w:rPr>
      </w:pPr>
      <w:r w:rsidRPr="009966C0">
        <w:rPr>
          <w:rFonts w:ascii="Verdana" w:hAnsi="Verdana"/>
          <w:sz w:val="20"/>
          <w:szCs w:val="20"/>
        </w:rPr>
        <w:t xml:space="preserve">Decyzji o podjęciu </w:t>
      </w:r>
      <w:r w:rsidRPr="009966C0">
        <w:rPr>
          <w:rFonts w:ascii="Verdana" w:hAnsi="Verdana"/>
          <w:b/>
          <w:sz w:val="20"/>
          <w:szCs w:val="20"/>
        </w:rPr>
        <w:t>akcji odśnieżania,  usuwania śliskości</w:t>
      </w:r>
      <w:r w:rsidRPr="009966C0">
        <w:rPr>
          <w:rFonts w:ascii="Verdana" w:hAnsi="Verdana"/>
          <w:sz w:val="20"/>
          <w:szCs w:val="20"/>
        </w:rPr>
        <w:t xml:space="preserve"> </w:t>
      </w:r>
      <w:r w:rsidRPr="009966C0">
        <w:rPr>
          <w:rFonts w:ascii="Verdana" w:hAnsi="Verdana"/>
          <w:b/>
          <w:sz w:val="20"/>
          <w:szCs w:val="20"/>
        </w:rPr>
        <w:t>oraz wywozu śniegu</w:t>
      </w:r>
      <w:r w:rsidRPr="009966C0">
        <w:rPr>
          <w:rFonts w:ascii="Verdana" w:hAnsi="Verdana"/>
          <w:sz w:val="20"/>
          <w:szCs w:val="20"/>
        </w:rPr>
        <w:t xml:space="preserve"> dokonuje:</w:t>
      </w:r>
    </w:p>
    <w:p w14:paraId="758901FF" w14:textId="77777777" w:rsidR="00FB591C" w:rsidRPr="009966C0" w:rsidRDefault="00E8330A">
      <w:pPr>
        <w:pStyle w:val="Standard"/>
        <w:ind w:left="720"/>
        <w:rPr>
          <w:rFonts w:ascii="Verdana" w:hAnsi="Verdana"/>
          <w:sz w:val="20"/>
          <w:szCs w:val="20"/>
        </w:rPr>
      </w:pPr>
      <w:r w:rsidRPr="009966C0">
        <w:rPr>
          <w:rFonts w:ascii="Verdana" w:hAnsi="Verdana"/>
          <w:b/>
          <w:sz w:val="20"/>
          <w:szCs w:val="20"/>
        </w:rPr>
        <w:t>a) w dni robocze od poniedziałku do piątku</w:t>
      </w:r>
    </w:p>
    <w:p w14:paraId="241E8D8C" w14:textId="3ED68DF4"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 w godzinach od 7.30 do 15.30 </w:t>
      </w:r>
      <w:r w:rsidR="008906FD">
        <w:rPr>
          <w:rFonts w:ascii="Verdana" w:hAnsi="Verdana"/>
          <w:sz w:val="20"/>
          <w:szCs w:val="20"/>
        </w:rPr>
        <w:t xml:space="preserve">pracownik Administracji </w:t>
      </w:r>
      <w:r w:rsidRPr="009966C0">
        <w:rPr>
          <w:rFonts w:ascii="Verdana" w:hAnsi="Verdana"/>
          <w:sz w:val="20"/>
          <w:szCs w:val="20"/>
        </w:rPr>
        <w:t xml:space="preserve"> lub konserwator dyżurny</w:t>
      </w:r>
    </w:p>
    <w:p w14:paraId="4328FBB7" w14:textId="77777777"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 w godzinach od 15.30 do 7.30 konserwator dyżurny</w:t>
      </w:r>
    </w:p>
    <w:p w14:paraId="164D7CBE" w14:textId="77777777" w:rsidR="00FB591C" w:rsidRPr="009966C0" w:rsidRDefault="00E8330A">
      <w:pPr>
        <w:pStyle w:val="Standard"/>
        <w:ind w:left="720"/>
        <w:rPr>
          <w:rFonts w:ascii="Verdana" w:hAnsi="Verdana"/>
          <w:sz w:val="20"/>
          <w:szCs w:val="20"/>
        </w:rPr>
      </w:pPr>
      <w:r w:rsidRPr="009966C0">
        <w:rPr>
          <w:rFonts w:ascii="Verdana" w:hAnsi="Verdana"/>
          <w:b/>
          <w:sz w:val="20"/>
          <w:szCs w:val="20"/>
        </w:rPr>
        <w:t>b) w soboty , niedziele i święta</w:t>
      </w:r>
    </w:p>
    <w:p w14:paraId="35B72FA9" w14:textId="77777777" w:rsidR="00FB591C" w:rsidRPr="009966C0" w:rsidRDefault="00E8330A">
      <w:pPr>
        <w:pStyle w:val="Standard"/>
        <w:ind w:left="720"/>
        <w:rPr>
          <w:rFonts w:ascii="Verdana" w:hAnsi="Verdana"/>
          <w:sz w:val="20"/>
          <w:szCs w:val="20"/>
        </w:rPr>
      </w:pPr>
      <w:r w:rsidRPr="009966C0">
        <w:rPr>
          <w:rFonts w:ascii="Verdana" w:hAnsi="Verdana"/>
          <w:sz w:val="20"/>
          <w:szCs w:val="20"/>
        </w:rPr>
        <w:t xml:space="preserve">     - konserwator dyżurny</w:t>
      </w:r>
    </w:p>
    <w:p w14:paraId="4FAC276F" w14:textId="77777777" w:rsidR="00FB591C" w:rsidRPr="009966C0" w:rsidRDefault="00FB591C">
      <w:pPr>
        <w:pStyle w:val="Standard"/>
        <w:ind w:left="360"/>
        <w:jc w:val="both"/>
        <w:rPr>
          <w:rFonts w:ascii="Verdana" w:hAnsi="Verdana"/>
          <w:b/>
          <w:sz w:val="20"/>
          <w:szCs w:val="20"/>
        </w:rPr>
      </w:pPr>
    </w:p>
    <w:p w14:paraId="1A719A47"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b/>
          <w:sz w:val="20"/>
          <w:szCs w:val="20"/>
        </w:rPr>
        <w:t>Uwagi dodatkowe</w:t>
      </w:r>
    </w:p>
    <w:p w14:paraId="13385E2D" w14:textId="77777777" w:rsidR="00FB591C" w:rsidRPr="009966C0" w:rsidRDefault="00FB591C">
      <w:pPr>
        <w:pStyle w:val="Standard"/>
        <w:jc w:val="both"/>
        <w:rPr>
          <w:rFonts w:ascii="Verdana" w:hAnsi="Verdana"/>
          <w:sz w:val="20"/>
          <w:szCs w:val="20"/>
        </w:rPr>
      </w:pPr>
    </w:p>
    <w:p w14:paraId="7481A9A7" w14:textId="77777777" w:rsidR="00FB591C" w:rsidRPr="009966C0" w:rsidRDefault="00E8330A">
      <w:pPr>
        <w:pStyle w:val="Standard"/>
        <w:numPr>
          <w:ilvl w:val="0"/>
          <w:numId w:val="49"/>
        </w:numPr>
        <w:jc w:val="both"/>
        <w:rPr>
          <w:rFonts w:ascii="Verdana" w:hAnsi="Verdana"/>
          <w:sz w:val="20"/>
          <w:szCs w:val="20"/>
        </w:rPr>
      </w:pPr>
      <w:r w:rsidRPr="009966C0">
        <w:rPr>
          <w:rFonts w:ascii="Verdana" w:hAnsi="Verdana"/>
          <w:sz w:val="20"/>
          <w:szCs w:val="20"/>
        </w:rPr>
        <w:t>Zamawiający, po wcześniejszym uzgodnieniu terminu, umożliwi wizję lokalną terenów będących miejscem realizacji usługi.</w:t>
      </w:r>
    </w:p>
    <w:p w14:paraId="2D566C8C" w14:textId="77777777" w:rsidR="00A26DE3" w:rsidRPr="00A26DE3" w:rsidRDefault="00E8330A">
      <w:pPr>
        <w:pStyle w:val="Akapitzlist"/>
        <w:numPr>
          <w:ilvl w:val="0"/>
          <w:numId w:val="10"/>
        </w:numPr>
        <w:spacing w:after="0" w:line="240" w:lineRule="auto"/>
        <w:jc w:val="both"/>
        <w:rPr>
          <w:rFonts w:ascii="Verdana" w:hAnsi="Verdana"/>
          <w:sz w:val="20"/>
          <w:szCs w:val="20"/>
        </w:rPr>
      </w:pPr>
      <w:r w:rsidRPr="009966C0">
        <w:rPr>
          <w:rFonts w:ascii="Verdana" w:hAnsi="Verdana" w:cs="Times New Roman"/>
          <w:sz w:val="20"/>
          <w:szCs w:val="20"/>
        </w:rPr>
        <w:t>Zamawiający umożliwi Wykonawcy przechowywanie na terenach MIR-PIB środków do posypywania nawierzchni (piasek lub inne materiały uszortniające i sól). Ww. środki, na terenach MIR-PIB, Wykonawca będzie mógł przechowywać jedynie w pojemnikach lub skrzyniach.</w:t>
      </w:r>
    </w:p>
    <w:p w14:paraId="678EFA84" w14:textId="77777777" w:rsidR="00FB591C" w:rsidRPr="009966C0" w:rsidRDefault="00E8330A">
      <w:pPr>
        <w:pStyle w:val="Akapitzlist"/>
        <w:numPr>
          <w:ilvl w:val="0"/>
          <w:numId w:val="10"/>
        </w:numPr>
        <w:spacing w:after="0" w:line="240" w:lineRule="auto"/>
        <w:jc w:val="both"/>
        <w:rPr>
          <w:rFonts w:ascii="Verdana" w:hAnsi="Verdana"/>
          <w:sz w:val="20"/>
          <w:szCs w:val="20"/>
        </w:rPr>
      </w:pPr>
      <w:r w:rsidRPr="009966C0">
        <w:rPr>
          <w:rFonts w:ascii="Verdana" w:hAnsi="Verdana" w:cs="Times New Roman"/>
          <w:sz w:val="20"/>
          <w:szCs w:val="20"/>
        </w:rPr>
        <w:t xml:space="preserve">W przypadku terenu przy alei Jana Pawła II 1 (Akwarium Gdyńskie) pojemniki </w:t>
      </w:r>
      <w:r w:rsidRPr="009966C0">
        <w:rPr>
          <w:rFonts w:ascii="Verdana" w:hAnsi="Verdana" w:cs="Times New Roman"/>
          <w:sz w:val="20"/>
          <w:szCs w:val="20"/>
        </w:rPr>
        <w:br/>
        <w:t>lub skrzynie muszą być wyposażone w pokrywy.</w:t>
      </w:r>
    </w:p>
    <w:p w14:paraId="732D9AFA" w14:textId="77777777" w:rsidR="00FB591C" w:rsidRPr="009966C0" w:rsidRDefault="00FB591C">
      <w:pPr>
        <w:pStyle w:val="Akapitzlist"/>
        <w:spacing w:after="0" w:line="240" w:lineRule="auto"/>
        <w:jc w:val="both"/>
        <w:rPr>
          <w:rFonts w:ascii="Verdana" w:hAnsi="Verdana" w:cs="Times New Roman"/>
          <w:sz w:val="20"/>
          <w:szCs w:val="20"/>
        </w:rPr>
      </w:pPr>
    </w:p>
    <w:p w14:paraId="379F60C8" w14:textId="77777777" w:rsidR="00FB591C" w:rsidRPr="009966C0" w:rsidRDefault="00E8330A">
      <w:pPr>
        <w:pStyle w:val="Standard"/>
        <w:numPr>
          <w:ilvl w:val="0"/>
          <w:numId w:val="9"/>
        </w:numPr>
        <w:jc w:val="both"/>
        <w:rPr>
          <w:rFonts w:ascii="Verdana" w:hAnsi="Verdana"/>
          <w:sz w:val="20"/>
          <w:szCs w:val="20"/>
        </w:rPr>
      </w:pPr>
      <w:r w:rsidRPr="009966C0">
        <w:rPr>
          <w:rFonts w:ascii="Verdana" w:hAnsi="Verdana"/>
          <w:b/>
          <w:sz w:val="20"/>
          <w:szCs w:val="20"/>
        </w:rPr>
        <w:t>Kalkulacja ceny</w:t>
      </w:r>
    </w:p>
    <w:p w14:paraId="7850AB26" w14:textId="77777777" w:rsidR="00FB591C" w:rsidRPr="009966C0" w:rsidRDefault="00FB591C">
      <w:pPr>
        <w:pStyle w:val="Standard"/>
        <w:jc w:val="both"/>
        <w:rPr>
          <w:rFonts w:ascii="Verdana" w:hAnsi="Verdana"/>
          <w:b/>
          <w:sz w:val="20"/>
          <w:szCs w:val="20"/>
        </w:rPr>
      </w:pPr>
    </w:p>
    <w:p w14:paraId="49C2D07B" w14:textId="77777777" w:rsidR="00FB591C" w:rsidRPr="009966C0" w:rsidRDefault="00E8330A">
      <w:pPr>
        <w:pStyle w:val="Standard"/>
        <w:jc w:val="both"/>
        <w:rPr>
          <w:rFonts w:ascii="Verdana" w:hAnsi="Verdana"/>
          <w:sz w:val="20"/>
          <w:szCs w:val="20"/>
        </w:rPr>
      </w:pPr>
      <w:r w:rsidRPr="009966C0">
        <w:rPr>
          <w:rFonts w:ascii="Verdana" w:hAnsi="Verdana"/>
          <w:sz w:val="20"/>
          <w:szCs w:val="20"/>
        </w:rPr>
        <w:t>W formularzu cenowym Wykonawca przedstawi kalkulację ceny,  w postaci cennika zawierającego następujące ceny jednostkowe :</w:t>
      </w:r>
    </w:p>
    <w:p w14:paraId="51C4EC4E" w14:textId="77777777" w:rsidR="00FB591C" w:rsidRPr="009966C0" w:rsidRDefault="00FB591C">
      <w:pPr>
        <w:pStyle w:val="Standard"/>
        <w:spacing w:line="360" w:lineRule="auto"/>
        <w:rPr>
          <w:rFonts w:ascii="Verdana" w:hAnsi="Verdana"/>
          <w:sz w:val="20"/>
          <w:szCs w:val="20"/>
        </w:rPr>
      </w:pPr>
    </w:p>
    <w:p w14:paraId="0AAA3C37"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1. koszt gotowości - miesięczny ryczałt</w:t>
      </w:r>
    </w:p>
    <w:p w14:paraId="3FD4AF38"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2. koszt pracownika odśnieżającego za 1 usługogodzinę</w:t>
      </w:r>
    </w:p>
    <w:p w14:paraId="5D52DBBF"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3. koszt maszyny odśnieżającej z pługiem z operatorem za 1 usługogodzinę</w:t>
      </w:r>
    </w:p>
    <w:p w14:paraId="4EC51783"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4. koszt maszyny załadowczej (wywóz śniegu) za 1 usługogodzinę</w:t>
      </w:r>
    </w:p>
    <w:p w14:paraId="7A23D05B"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5. koszt  ciągnika wywożącego śnieg z przyczepą z operatorem na odległość do 3 km za 1 </w:t>
      </w:r>
      <w:r w:rsidR="00A26DE3" w:rsidRPr="00D3183F">
        <w:rPr>
          <w:rFonts w:ascii="Verdana" w:hAnsi="Verdana"/>
          <w:sz w:val="20"/>
          <w:szCs w:val="20"/>
        </w:rPr>
        <w:t>wywóz</w:t>
      </w:r>
    </w:p>
    <w:p w14:paraId="4AFD361C" w14:textId="77777777" w:rsidR="00FB591C" w:rsidRPr="009966C0" w:rsidRDefault="00E8330A">
      <w:pPr>
        <w:pStyle w:val="Standard"/>
        <w:spacing w:line="360" w:lineRule="auto"/>
        <w:rPr>
          <w:rFonts w:ascii="Verdana" w:hAnsi="Verdana"/>
          <w:sz w:val="20"/>
          <w:szCs w:val="20"/>
        </w:rPr>
      </w:pPr>
      <w:r w:rsidRPr="009966C0">
        <w:rPr>
          <w:rFonts w:ascii="Verdana" w:hAnsi="Verdana" w:cs="Arial"/>
          <w:sz w:val="20"/>
          <w:szCs w:val="20"/>
        </w:rPr>
        <w:t>6. Koszt zakupu i dostawy piasku lub innych materiałów uszorstniających i soli drogowej zużytych na posypywanie powierzchni objętych drugą i każdą kolejną akcją w danym dniu.</w:t>
      </w:r>
    </w:p>
    <w:p w14:paraId="6F119E2B" w14:textId="77777777" w:rsidR="00FB591C" w:rsidRPr="009966C0" w:rsidRDefault="00E8330A">
      <w:pPr>
        <w:pStyle w:val="Standard"/>
        <w:spacing w:line="360" w:lineRule="auto"/>
        <w:jc w:val="both"/>
        <w:rPr>
          <w:rFonts w:ascii="Verdana" w:hAnsi="Verdana"/>
          <w:sz w:val="20"/>
          <w:szCs w:val="20"/>
        </w:rPr>
      </w:pPr>
      <w:r w:rsidRPr="009966C0">
        <w:rPr>
          <w:rFonts w:ascii="Verdana" w:hAnsi="Verdana"/>
          <w:sz w:val="20"/>
          <w:szCs w:val="20"/>
        </w:rPr>
        <w:t>Wyszczególnione powyżej elem</w:t>
      </w:r>
      <w:r w:rsidR="0032682D">
        <w:rPr>
          <w:rFonts w:ascii="Verdana" w:hAnsi="Verdana"/>
          <w:sz w:val="20"/>
          <w:szCs w:val="20"/>
        </w:rPr>
        <w:t>enty cennika (w pkt od 2 do</w:t>
      </w:r>
      <w:r w:rsidRPr="009966C0">
        <w:rPr>
          <w:rFonts w:ascii="Verdana" w:hAnsi="Verdana"/>
          <w:sz w:val="20"/>
          <w:szCs w:val="20"/>
        </w:rPr>
        <w:t xml:space="preserve"> 6) będą stanowiły składowe poszczególnych akcji zimowego utrzymania terenów MIR-PIB w następujący sposób:</w:t>
      </w:r>
    </w:p>
    <w:p w14:paraId="11EDDB33" w14:textId="77777777" w:rsidR="00FB591C" w:rsidRPr="009966C0" w:rsidRDefault="00FB591C">
      <w:pPr>
        <w:pStyle w:val="Standard"/>
        <w:spacing w:line="360" w:lineRule="auto"/>
        <w:rPr>
          <w:rFonts w:ascii="Verdana" w:hAnsi="Verdana"/>
          <w:sz w:val="20"/>
          <w:szCs w:val="20"/>
        </w:rPr>
      </w:pPr>
    </w:p>
    <w:p w14:paraId="6CFEE581" w14:textId="77777777" w:rsidR="00FB591C" w:rsidRPr="009966C0" w:rsidRDefault="00E8330A">
      <w:pPr>
        <w:pStyle w:val="Standard"/>
        <w:spacing w:line="360" w:lineRule="auto"/>
        <w:rPr>
          <w:rFonts w:ascii="Verdana" w:hAnsi="Verdana"/>
          <w:sz w:val="20"/>
          <w:szCs w:val="20"/>
        </w:rPr>
      </w:pPr>
      <w:r w:rsidRPr="009966C0">
        <w:rPr>
          <w:rFonts w:ascii="Verdana" w:hAnsi="Verdana"/>
          <w:b/>
          <w:sz w:val="20"/>
          <w:szCs w:val="20"/>
        </w:rPr>
        <w:t>RODZAJ CZYNNOŚCI – AKCJA</w:t>
      </w:r>
    </w:p>
    <w:p w14:paraId="09B765A0" w14:textId="77777777" w:rsidR="00FB591C" w:rsidRPr="009966C0" w:rsidRDefault="00E8330A">
      <w:pPr>
        <w:pStyle w:val="Standard"/>
        <w:numPr>
          <w:ilvl w:val="0"/>
          <w:numId w:val="50"/>
        </w:numPr>
        <w:spacing w:line="360" w:lineRule="auto"/>
        <w:jc w:val="both"/>
        <w:rPr>
          <w:rFonts w:ascii="Verdana" w:hAnsi="Verdana"/>
          <w:sz w:val="20"/>
          <w:szCs w:val="20"/>
        </w:rPr>
      </w:pPr>
      <w:r w:rsidRPr="009966C0">
        <w:rPr>
          <w:rFonts w:ascii="Verdana" w:hAnsi="Verdana"/>
          <w:b/>
          <w:sz w:val="20"/>
          <w:szCs w:val="20"/>
          <w:u w:val="single"/>
        </w:rPr>
        <w:t>odśnieżanie</w:t>
      </w:r>
      <w:r w:rsidRPr="009966C0">
        <w:rPr>
          <w:rFonts w:ascii="Verdana" w:hAnsi="Verdana"/>
          <w:b/>
          <w:sz w:val="20"/>
          <w:szCs w:val="20"/>
        </w:rPr>
        <w:t xml:space="preserve"> – zgarnianie pokrywy śniegu z powierzchni z odkładaniem śniegu i błota pośniegowego na wskazane przez Zamawiającego miejsce (na pobocze), posypywanie piaskiem (materiałami uszorstniającymi) i solą:</w:t>
      </w:r>
    </w:p>
    <w:p w14:paraId="5BC263FF" w14:textId="77777777" w:rsidR="00FB591C" w:rsidRPr="009966C0" w:rsidRDefault="00FB591C">
      <w:pPr>
        <w:pStyle w:val="Standard"/>
        <w:spacing w:line="360" w:lineRule="auto"/>
        <w:jc w:val="both"/>
        <w:rPr>
          <w:rFonts w:ascii="Verdana" w:hAnsi="Verdana"/>
          <w:b/>
          <w:sz w:val="20"/>
          <w:szCs w:val="20"/>
          <w:u w:val="single"/>
        </w:rPr>
      </w:pPr>
    </w:p>
    <w:p w14:paraId="4B83024E"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1. koszt maszyny odśnieżającej z pługiem z operatorem                               szt.1</w:t>
      </w:r>
    </w:p>
    <w:p w14:paraId="7BFC4DEA" w14:textId="77777777" w:rsidR="00FB591C" w:rsidRPr="00D3183F" w:rsidRDefault="00E8330A">
      <w:pPr>
        <w:pStyle w:val="Standard"/>
        <w:spacing w:line="360" w:lineRule="auto"/>
        <w:rPr>
          <w:rFonts w:ascii="Verdana" w:hAnsi="Verdana"/>
          <w:sz w:val="20"/>
          <w:szCs w:val="20"/>
        </w:rPr>
      </w:pPr>
      <w:r w:rsidRPr="009966C0">
        <w:rPr>
          <w:rFonts w:ascii="Verdana" w:hAnsi="Verdana"/>
          <w:sz w:val="20"/>
          <w:szCs w:val="20"/>
        </w:rPr>
        <w:t>2. koszt pracownika z szuflą                                                                       szt.</w:t>
      </w:r>
      <w:r w:rsidRPr="00D3183F">
        <w:rPr>
          <w:rFonts w:ascii="Verdana" w:hAnsi="Verdana"/>
          <w:sz w:val="20"/>
          <w:szCs w:val="20"/>
        </w:rPr>
        <w:t>1</w:t>
      </w:r>
      <w:r w:rsidR="00A26DE3" w:rsidRPr="00D3183F">
        <w:rPr>
          <w:rFonts w:ascii="Verdana" w:hAnsi="Verdana"/>
          <w:sz w:val="20"/>
          <w:szCs w:val="20"/>
        </w:rPr>
        <w:t xml:space="preserve"> </w:t>
      </w:r>
      <w:r w:rsidR="00A26DE3" w:rsidRPr="00D3183F">
        <w:rPr>
          <w:rFonts w:ascii="Verdana" w:hAnsi="Verdana"/>
          <w:sz w:val="20"/>
          <w:szCs w:val="20"/>
          <w:vertAlign w:val="superscript"/>
        </w:rPr>
        <w:t>*)</w:t>
      </w:r>
    </w:p>
    <w:p w14:paraId="1945F336" w14:textId="77777777" w:rsidR="00FB591C" w:rsidRPr="00D3183F" w:rsidRDefault="00FB591C">
      <w:pPr>
        <w:pStyle w:val="Standard"/>
        <w:spacing w:line="360" w:lineRule="auto"/>
        <w:rPr>
          <w:rFonts w:ascii="Verdana" w:hAnsi="Verdana"/>
          <w:b/>
          <w:sz w:val="20"/>
          <w:szCs w:val="20"/>
        </w:rPr>
      </w:pPr>
    </w:p>
    <w:p w14:paraId="2B9012FE" w14:textId="77777777" w:rsidR="00FB591C" w:rsidRPr="00D3183F" w:rsidRDefault="00E8330A" w:rsidP="0032682D">
      <w:pPr>
        <w:pStyle w:val="Standard"/>
        <w:numPr>
          <w:ilvl w:val="0"/>
          <w:numId w:val="36"/>
        </w:numPr>
        <w:spacing w:line="360" w:lineRule="auto"/>
        <w:jc w:val="both"/>
        <w:rPr>
          <w:rFonts w:ascii="Verdana" w:hAnsi="Verdana"/>
          <w:sz w:val="20"/>
          <w:szCs w:val="20"/>
        </w:rPr>
      </w:pPr>
      <w:r w:rsidRPr="00D3183F">
        <w:rPr>
          <w:rFonts w:ascii="Verdana" w:hAnsi="Verdana"/>
          <w:b/>
          <w:sz w:val="20"/>
          <w:szCs w:val="20"/>
          <w:u w:val="single"/>
        </w:rPr>
        <w:t>zapobieganie śliskości</w:t>
      </w:r>
      <w:r w:rsidRPr="00D3183F">
        <w:rPr>
          <w:rFonts w:ascii="Verdana" w:hAnsi="Verdana"/>
          <w:b/>
          <w:sz w:val="20"/>
          <w:szCs w:val="20"/>
        </w:rPr>
        <w:t xml:space="preserve"> – posypywanie piaskiem (materiałami uszorstniającymi) i solą:</w:t>
      </w:r>
    </w:p>
    <w:p w14:paraId="513572D7" w14:textId="77777777" w:rsidR="00FB591C" w:rsidRPr="0032682D" w:rsidRDefault="0032682D">
      <w:pPr>
        <w:pStyle w:val="Standard"/>
        <w:spacing w:line="360" w:lineRule="auto"/>
        <w:rPr>
          <w:rFonts w:ascii="Verdana" w:hAnsi="Verdana"/>
          <w:sz w:val="20"/>
          <w:szCs w:val="20"/>
        </w:rPr>
      </w:pPr>
      <w:r w:rsidRPr="00D3183F">
        <w:rPr>
          <w:rFonts w:ascii="Verdana" w:hAnsi="Verdana"/>
          <w:sz w:val="20"/>
          <w:szCs w:val="20"/>
        </w:rPr>
        <w:t>1</w:t>
      </w:r>
      <w:r w:rsidR="00E8330A" w:rsidRPr="00D3183F">
        <w:rPr>
          <w:rFonts w:ascii="Verdana" w:hAnsi="Verdana"/>
          <w:sz w:val="20"/>
          <w:szCs w:val="20"/>
        </w:rPr>
        <w:t xml:space="preserve">. koszt pracownika  z szuflą                                                                     </w:t>
      </w:r>
      <w:r w:rsidR="00A26DE3" w:rsidRPr="00D3183F">
        <w:rPr>
          <w:rFonts w:ascii="Verdana" w:hAnsi="Verdana"/>
          <w:sz w:val="20"/>
          <w:szCs w:val="20"/>
        </w:rPr>
        <w:tab/>
        <w:t xml:space="preserve">       </w:t>
      </w:r>
      <w:r w:rsidRPr="00D3183F">
        <w:rPr>
          <w:rFonts w:ascii="Verdana" w:hAnsi="Verdana"/>
          <w:sz w:val="20"/>
          <w:szCs w:val="20"/>
        </w:rPr>
        <w:t>szt.1</w:t>
      </w:r>
      <w:r w:rsidR="00A26DE3" w:rsidRPr="00D3183F">
        <w:rPr>
          <w:rFonts w:ascii="Verdana" w:hAnsi="Verdana"/>
          <w:sz w:val="20"/>
          <w:szCs w:val="20"/>
        </w:rPr>
        <w:t>*</w:t>
      </w:r>
      <w:r w:rsidR="00A26DE3" w:rsidRPr="00D3183F">
        <w:rPr>
          <w:rFonts w:ascii="Verdana" w:hAnsi="Verdana"/>
          <w:sz w:val="20"/>
          <w:szCs w:val="20"/>
          <w:vertAlign w:val="superscript"/>
        </w:rPr>
        <w:t>)</w:t>
      </w:r>
    </w:p>
    <w:p w14:paraId="0A837069" w14:textId="77777777" w:rsidR="00FB591C" w:rsidRPr="009966C0" w:rsidRDefault="00E8330A">
      <w:pPr>
        <w:pStyle w:val="Standard"/>
        <w:numPr>
          <w:ilvl w:val="0"/>
          <w:numId w:val="36"/>
        </w:numPr>
        <w:spacing w:line="360" w:lineRule="auto"/>
        <w:jc w:val="both"/>
        <w:rPr>
          <w:rFonts w:ascii="Verdana" w:hAnsi="Verdana"/>
          <w:sz w:val="20"/>
          <w:szCs w:val="20"/>
        </w:rPr>
      </w:pPr>
      <w:r w:rsidRPr="009966C0">
        <w:rPr>
          <w:rFonts w:ascii="Verdana" w:hAnsi="Verdana"/>
          <w:b/>
          <w:sz w:val="20"/>
          <w:szCs w:val="20"/>
          <w:u w:val="single"/>
        </w:rPr>
        <w:t>Wywóz śniegu:</w:t>
      </w:r>
    </w:p>
    <w:p w14:paraId="6F7C1880" w14:textId="77777777" w:rsidR="00FB591C" w:rsidRPr="009966C0" w:rsidRDefault="00E8330A">
      <w:pPr>
        <w:pStyle w:val="Standard"/>
        <w:spacing w:line="360" w:lineRule="auto"/>
        <w:rPr>
          <w:rFonts w:ascii="Verdana" w:hAnsi="Verdana"/>
          <w:sz w:val="20"/>
          <w:szCs w:val="20"/>
        </w:rPr>
      </w:pPr>
      <w:r w:rsidRPr="009966C0">
        <w:rPr>
          <w:rFonts w:ascii="Verdana" w:hAnsi="Verdana"/>
          <w:b/>
          <w:sz w:val="20"/>
          <w:szCs w:val="20"/>
        </w:rPr>
        <w:t xml:space="preserve"> </w:t>
      </w:r>
    </w:p>
    <w:p w14:paraId="06C4D4B9" w14:textId="77777777" w:rsidR="00FB591C" w:rsidRPr="009966C0" w:rsidRDefault="00E8330A">
      <w:pPr>
        <w:pStyle w:val="Standard"/>
        <w:spacing w:line="360" w:lineRule="auto"/>
        <w:rPr>
          <w:rFonts w:ascii="Verdana" w:hAnsi="Verdana"/>
          <w:sz w:val="20"/>
          <w:szCs w:val="20"/>
        </w:rPr>
      </w:pPr>
      <w:r w:rsidRPr="009966C0">
        <w:rPr>
          <w:rFonts w:ascii="Verdana" w:hAnsi="Verdana"/>
          <w:b/>
          <w:sz w:val="20"/>
          <w:szCs w:val="20"/>
        </w:rPr>
        <w:t>Wariant A</w:t>
      </w:r>
    </w:p>
    <w:p w14:paraId="4821782D"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1. maszyna załadowcza z operatorem                                                        </w:t>
      </w:r>
      <w:r w:rsidR="0032682D">
        <w:rPr>
          <w:rFonts w:ascii="Verdana" w:hAnsi="Verdana"/>
          <w:sz w:val="20"/>
          <w:szCs w:val="20"/>
        </w:rPr>
        <w:t xml:space="preserve">           </w:t>
      </w:r>
      <w:r w:rsidRPr="009966C0">
        <w:rPr>
          <w:rFonts w:ascii="Verdana" w:hAnsi="Verdana"/>
          <w:sz w:val="20"/>
          <w:szCs w:val="20"/>
        </w:rPr>
        <w:t xml:space="preserve"> szt.1</w:t>
      </w:r>
    </w:p>
    <w:p w14:paraId="470C2E50"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2. pracownik   z szuflą                                                                               </w:t>
      </w:r>
      <w:r w:rsidR="0032682D">
        <w:rPr>
          <w:rFonts w:ascii="Verdana" w:hAnsi="Verdana"/>
          <w:sz w:val="20"/>
          <w:szCs w:val="20"/>
        </w:rPr>
        <w:t xml:space="preserve">           </w:t>
      </w:r>
      <w:r w:rsidRPr="009966C0">
        <w:rPr>
          <w:rFonts w:ascii="Verdana" w:hAnsi="Verdana"/>
          <w:sz w:val="20"/>
          <w:szCs w:val="20"/>
        </w:rPr>
        <w:t>szt.2</w:t>
      </w:r>
    </w:p>
    <w:p w14:paraId="39599658"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3. ciągnik wywożący śnieg z przyczepą</w:t>
      </w:r>
      <w:r w:rsidR="0032682D">
        <w:rPr>
          <w:rFonts w:ascii="Verdana" w:hAnsi="Verdana"/>
          <w:sz w:val="20"/>
          <w:szCs w:val="20"/>
        </w:rPr>
        <w:t xml:space="preserve"> (3,5t)</w:t>
      </w:r>
      <w:r w:rsidRPr="009966C0">
        <w:rPr>
          <w:rFonts w:ascii="Verdana" w:hAnsi="Verdana"/>
          <w:sz w:val="20"/>
          <w:szCs w:val="20"/>
        </w:rPr>
        <w:t xml:space="preserve"> z operatorem na odległość do 3km      szt.1</w:t>
      </w:r>
    </w:p>
    <w:p w14:paraId="3CE97B4C" w14:textId="77777777" w:rsidR="00FB591C" w:rsidRPr="009966C0" w:rsidRDefault="00FB591C">
      <w:pPr>
        <w:pStyle w:val="Standard"/>
        <w:spacing w:line="360" w:lineRule="auto"/>
        <w:rPr>
          <w:rFonts w:ascii="Verdana" w:hAnsi="Verdana"/>
          <w:sz w:val="20"/>
          <w:szCs w:val="20"/>
        </w:rPr>
      </w:pPr>
    </w:p>
    <w:p w14:paraId="642BD777" w14:textId="77777777" w:rsidR="00FB591C" w:rsidRPr="009966C0" w:rsidRDefault="00E8330A">
      <w:pPr>
        <w:pStyle w:val="Standard"/>
        <w:spacing w:line="360" w:lineRule="auto"/>
        <w:rPr>
          <w:rFonts w:ascii="Verdana" w:hAnsi="Verdana"/>
          <w:sz w:val="20"/>
          <w:szCs w:val="20"/>
        </w:rPr>
      </w:pPr>
      <w:r w:rsidRPr="009966C0">
        <w:rPr>
          <w:rFonts w:ascii="Verdana" w:hAnsi="Verdana"/>
          <w:b/>
          <w:sz w:val="20"/>
          <w:szCs w:val="20"/>
        </w:rPr>
        <w:t>Wariant B</w:t>
      </w:r>
    </w:p>
    <w:p w14:paraId="00F5EDAA"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1. ciągnik wywożący śnieg z przyczepą </w:t>
      </w:r>
      <w:r w:rsidR="0032682D">
        <w:rPr>
          <w:rFonts w:ascii="Verdana" w:hAnsi="Verdana"/>
          <w:sz w:val="20"/>
          <w:szCs w:val="20"/>
        </w:rPr>
        <w:t>(3,5t)</w:t>
      </w:r>
      <w:r w:rsidRPr="009966C0">
        <w:rPr>
          <w:rFonts w:ascii="Verdana" w:hAnsi="Verdana"/>
          <w:sz w:val="20"/>
          <w:szCs w:val="20"/>
        </w:rPr>
        <w:t xml:space="preserve"> z operatorem na odległość do 3km    </w:t>
      </w:r>
      <w:r w:rsidR="0032682D">
        <w:rPr>
          <w:rFonts w:ascii="Verdana" w:hAnsi="Verdana"/>
          <w:sz w:val="20"/>
          <w:szCs w:val="20"/>
        </w:rPr>
        <w:t xml:space="preserve">  szt.1</w:t>
      </w:r>
    </w:p>
    <w:p w14:paraId="75AB48C7"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2. pracownik z szuflą                                                                                 </w:t>
      </w:r>
      <w:r w:rsidR="0032682D">
        <w:rPr>
          <w:rFonts w:ascii="Verdana" w:hAnsi="Verdana"/>
          <w:sz w:val="20"/>
          <w:szCs w:val="20"/>
        </w:rPr>
        <w:t xml:space="preserve">          </w:t>
      </w:r>
      <w:r w:rsidRPr="009966C0">
        <w:rPr>
          <w:rFonts w:ascii="Verdana" w:hAnsi="Verdana"/>
          <w:sz w:val="20"/>
          <w:szCs w:val="20"/>
        </w:rPr>
        <w:t xml:space="preserve"> szt.2</w:t>
      </w:r>
    </w:p>
    <w:p w14:paraId="4713F913" w14:textId="77777777" w:rsidR="00FB591C" w:rsidRPr="009966C0" w:rsidRDefault="00FB591C">
      <w:pPr>
        <w:pStyle w:val="Standard"/>
        <w:spacing w:line="360" w:lineRule="auto"/>
        <w:rPr>
          <w:rFonts w:ascii="Verdana" w:hAnsi="Verdana"/>
          <w:sz w:val="20"/>
          <w:szCs w:val="20"/>
        </w:rPr>
      </w:pPr>
    </w:p>
    <w:p w14:paraId="644719CE" w14:textId="77777777" w:rsidR="00FB591C" w:rsidRDefault="0032682D">
      <w:pPr>
        <w:pStyle w:val="Standard"/>
        <w:spacing w:line="360" w:lineRule="auto"/>
        <w:rPr>
          <w:rFonts w:ascii="Verdana" w:hAnsi="Verdana"/>
          <w:sz w:val="20"/>
          <w:szCs w:val="20"/>
        </w:rPr>
      </w:pPr>
      <w:r w:rsidRPr="0032682D">
        <w:rPr>
          <w:rFonts w:ascii="Verdana" w:hAnsi="Verdana"/>
          <w:sz w:val="20"/>
          <w:szCs w:val="20"/>
        </w:rPr>
        <w:t>d)</w:t>
      </w:r>
      <w:r>
        <w:rPr>
          <w:rFonts w:ascii="Verdana" w:hAnsi="Verdana"/>
          <w:sz w:val="20"/>
          <w:szCs w:val="20"/>
        </w:rPr>
        <w:t xml:space="preserve"> </w:t>
      </w:r>
      <w:r w:rsidRPr="001F4A53">
        <w:rPr>
          <w:rFonts w:ascii="Verdana" w:hAnsi="Verdana"/>
          <w:b/>
          <w:sz w:val="20"/>
          <w:szCs w:val="20"/>
        </w:rPr>
        <w:t>koszt zakupu i dostawy piasku</w:t>
      </w:r>
      <w:r>
        <w:rPr>
          <w:rFonts w:ascii="Verdana" w:hAnsi="Verdana"/>
          <w:sz w:val="20"/>
          <w:szCs w:val="20"/>
        </w:rPr>
        <w:t xml:space="preserve"> </w:t>
      </w:r>
      <w:r w:rsidRPr="001F4A53">
        <w:rPr>
          <w:rFonts w:ascii="Verdana" w:hAnsi="Verdana"/>
          <w:b/>
          <w:sz w:val="20"/>
          <w:szCs w:val="20"/>
        </w:rPr>
        <w:t>lub innych materiałów uszorstniających i soli</w:t>
      </w:r>
    </w:p>
    <w:p w14:paraId="16B5CDC1" w14:textId="77777777" w:rsidR="0032682D" w:rsidRDefault="0032682D">
      <w:pPr>
        <w:pStyle w:val="Standard"/>
        <w:spacing w:line="360" w:lineRule="auto"/>
        <w:rPr>
          <w:rFonts w:ascii="Verdana" w:hAnsi="Verdana"/>
          <w:sz w:val="20"/>
          <w:szCs w:val="20"/>
        </w:rPr>
      </w:pPr>
      <w:r>
        <w:rPr>
          <w:rFonts w:ascii="Verdana" w:hAnsi="Verdana"/>
          <w:sz w:val="20"/>
          <w:szCs w:val="20"/>
        </w:rPr>
        <w:t xml:space="preserve">    drogowej zużytych na posypywanie powierzchni objętych drugą i każdą</w:t>
      </w:r>
    </w:p>
    <w:p w14:paraId="57A31764" w14:textId="77777777" w:rsidR="0032682D" w:rsidRPr="0032682D" w:rsidRDefault="0032682D">
      <w:pPr>
        <w:pStyle w:val="Standard"/>
        <w:spacing w:line="360" w:lineRule="auto"/>
        <w:rPr>
          <w:rFonts w:ascii="Verdana" w:hAnsi="Verdana"/>
          <w:sz w:val="20"/>
          <w:szCs w:val="20"/>
        </w:rPr>
      </w:pPr>
      <w:r>
        <w:rPr>
          <w:rFonts w:ascii="Verdana" w:hAnsi="Verdana"/>
          <w:sz w:val="20"/>
          <w:szCs w:val="20"/>
        </w:rPr>
        <w:t xml:space="preserve">    kolejną akcją w danym dniu                                                                             1 m2                                        </w:t>
      </w:r>
    </w:p>
    <w:p w14:paraId="26C52C99" w14:textId="77777777" w:rsidR="00A26DE3" w:rsidRDefault="00A26DE3" w:rsidP="00A26DE3">
      <w:pPr>
        <w:rPr>
          <w:b/>
        </w:rPr>
      </w:pPr>
    </w:p>
    <w:p w14:paraId="754CB82E" w14:textId="77777777" w:rsidR="00A26DE3" w:rsidRPr="009966C0" w:rsidRDefault="00A26DE3" w:rsidP="00A26DE3">
      <w:pPr>
        <w:rPr>
          <w:rFonts w:ascii="Verdana" w:hAnsi="Verdana"/>
        </w:rPr>
      </w:pPr>
      <w:r w:rsidRPr="00D3183F">
        <w:rPr>
          <w:b/>
        </w:rPr>
        <w:t xml:space="preserve">* </w:t>
      </w:r>
      <w:r w:rsidRPr="00D3183F">
        <w:t>Zamawiający zastrzega sobie możliwość zgłoszenia zapotrzebowania na większą ilość pracowników z szuflą w przypadku gdyby opady śniegu wymagały zaangażowania większej ilości osób.</w:t>
      </w:r>
    </w:p>
    <w:p w14:paraId="1B42AB4F" w14:textId="77777777" w:rsidR="0032682D" w:rsidRDefault="0032682D">
      <w:pPr>
        <w:pStyle w:val="Standard"/>
        <w:spacing w:line="360" w:lineRule="auto"/>
        <w:rPr>
          <w:rFonts w:ascii="Verdana" w:hAnsi="Verdana"/>
          <w:b/>
          <w:sz w:val="20"/>
          <w:szCs w:val="20"/>
        </w:rPr>
      </w:pPr>
    </w:p>
    <w:p w14:paraId="67B2AD12" w14:textId="77777777" w:rsidR="00FB591C" w:rsidRPr="009966C0" w:rsidRDefault="00E8330A">
      <w:pPr>
        <w:pStyle w:val="Standard"/>
        <w:spacing w:line="360" w:lineRule="auto"/>
        <w:rPr>
          <w:rFonts w:ascii="Verdana" w:hAnsi="Verdana"/>
          <w:sz w:val="20"/>
          <w:szCs w:val="20"/>
        </w:rPr>
      </w:pPr>
      <w:r w:rsidRPr="009966C0">
        <w:rPr>
          <w:rFonts w:ascii="Verdana" w:hAnsi="Verdana"/>
          <w:b/>
          <w:sz w:val="20"/>
          <w:szCs w:val="20"/>
        </w:rPr>
        <w:t>IX   Wynagrodzenie i sposób płatności</w:t>
      </w:r>
    </w:p>
    <w:p w14:paraId="4CA66E4B" w14:textId="77777777" w:rsidR="00FB591C" w:rsidRPr="009966C0" w:rsidRDefault="00FB591C">
      <w:pPr>
        <w:pStyle w:val="Standard"/>
        <w:spacing w:line="360" w:lineRule="auto"/>
        <w:rPr>
          <w:rFonts w:ascii="Verdana" w:hAnsi="Verdana"/>
          <w:b/>
          <w:strike/>
          <w:sz w:val="20"/>
          <w:szCs w:val="20"/>
        </w:rPr>
      </w:pPr>
    </w:p>
    <w:p w14:paraId="27E21C86"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Za wykonanie przedmiotu umowy Wykonawca otrzyma wynagrodzenie, na które składać się będzie: koszt go</w:t>
      </w:r>
      <w:r w:rsidR="0032682D">
        <w:rPr>
          <w:rFonts w:ascii="Verdana" w:hAnsi="Verdana"/>
          <w:sz w:val="20"/>
          <w:szCs w:val="20"/>
        </w:rPr>
        <w:t>towości dla każdej lokalizacji,</w:t>
      </w:r>
      <w:r w:rsidRPr="009966C0">
        <w:rPr>
          <w:rFonts w:ascii="Verdana" w:hAnsi="Verdana"/>
          <w:sz w:val="20"/>
          <w:szCs w:val="20"/>
        </w:rPr>
        <w:t xml:space="preserve"> koszty przeprowadzonych akcji oraz </w:t>
      </w:r>
      <w:r w:rsidRPr="009966C0">
        <w:rPr>
          <w:rFonts w:ascii="Verdana" w:hAnsi="Verdana" w:cs="Arial"/>
          <w:sz w:val="20"/>
          <w:szCs w:val="20"/>
        </w:rPr>
        <w:t>koszt zakupu i dostawy piasku lub innych materiałów uszorstniających i soli drogowej zużytych na posypywanie powierzchni objętych drugą i każdą kolejną akcją w danym dniu.</w:t>
      </w:r>
    </w:p>
    <w:p w14:paraId="286CFC06" w14:textId="77777777" w:rsidR="00FB591C" w:rsidRPr="009966C0" w:rsidRDefault="00E8330A">
      <w:pPr>
        <w:pStyle w:val="Standard"/>
        <w:numPr>
          <w:ilvl w:val="0"/>
          <w:numId w:val="51"/>
        </w:numPr>
        <w:spacing w:line="360" w:lineRule="auto"/>
        <w:jc w:val="both"/>
        <w:rPr>
          <w:rFonts w:ascii="Verdana" w:hAnsi="Verdana"/>
          <w:sz w:val="20"/>
          <w:szCs w:val="20"/>
        </w:rPr>
      </w:pPr>
      <w:r w:rsidRPr="009966C0">
        <w:rPr>
          <w:rFonts w:ascii="Verdana" w:hAnsi="Verdana"/>
          <w:sz w:val="20"/>
          <w:szCs w:val="20"/>
        </w:rPr>
        <w:t xml:space="preserve"> Koszt przeprowadzonej akcji będzie naliczany poprzez zsumowanie kosztów poszczególnych czynności składających się na rzeczowy zakres danej akcji przemnożonych przez liczbę roboczogodzin.   </w:t>
      </w:r>
    </w:p>
    <w:p w14:paraId="780D469F" w14:textId="48109026" w:rsidR="00FB591C" w:rsidRPr="009966C0" w:rsidRDefault="00E8330A">
      <w:pPr>
        <w:pStyle w:val="Standard"/>
        <w:numPr>
          <w:ilvl w:val="0"/>
          <w:numId w:val="37"/>
        </w:numPr>
        <w:spacing w:line="360" w:lineRule="auto"/>
        <w:jc w:val="both"/>
        <w:rPr>
          <w:rFonts w:ascii="Verdana" w:hAnsi="Verdana"/>
          <w:sz w:val="20"/>
          <w:szCs w:val="20"/>
        </w:rPr>
      </w:pPr>
      <w:r w:rsidRPr="009966C0">
        <w:rPr>
          <w:rFonts w:ascii="Verdana" w:hAnsi="Verdana"/>
          <w:sz w:val="20"/>
          <w:szCs w:val="20"/>
        </w:rPr>
        <w:t xml:space="preserve">Wykonawca jest zobowiązany do prowadzenia rejestru (zeszytu) godzin pracy sprzętu osób realizujących przedmiot umowy i </w:t>
      </w:r>
      <w:r w:rsidRPr="009966C0">
        <w:rPr>
          <w:rFonts w:ascii="Verdana" w:hAnsi="Verdana"/>
          <w:b/>
          <w:sz w:val="20"/>
          <w:szCs w:val="20"/>
          <w:u w:val="single"/>
        </w:rPr>
        <w:t>każdorazowo potwierdzania</w:t>
      </w:r>
      <w:r w:rsidRPr="009966C0">
        <w:rPr>
          <w:rFonts w:ascii="Verdana" w:hAnsi="Verdana"/>
          <w:sz w:val="20"/>
          <w:szCs w:val="20"/>
        </w:rPr>
        <w:t xml:space="preserve"> godzin rozpoczęcia, jak i zakończenia wykonywania usługi u pracowników administracyjnych  Zamawiającego:</w:t>
      </w:r>
    </w:p>
    <w:p w14:paraId="305B36CD"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    </w:t>
      </w:r>
      <w:r w:rsidR="0032682D">
        <w:rPr>
          <w:rFonts w:ascii="Verdana" w:hAnsi="Verdana"/>
          <w:sz w:val="20"/>
          <w:szCs w:val="20"/>
        </w:rPr>
        <w:t xml:space="preserve"> </w:t>
      </w:r>
      <w:r w:rsidRPr="009966C0">
        <w:rPr>
          <w:rFonts w:ascii="Verdana" w:hAnsi="Verdana"/>
          <w:sz w:val="20"/>
          <w:szCs w:val="20"/>
        </w:rPr>
        <w:t>Budynek AG                - Pan/i Beata Chuk lub konserwator dyżurny</w:t>
      </w:r>
    </w:p>
    <w:p w14:paraId="365225D3"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    </w:t>
      </w:r>
      <w:r w:rsidR="0032682D">
        <w:rPr>
          <w:rFonts w:ascii="Verdana" w:hAnsi="Verdana"/>
          <w:sz w:val="20"/>
          <w:szCs w:val="20"/>
        </w:rPr>
        <w:t xml:space="preserve"> </w:t>
      </w:r>
      <w:r w:rsidRPr="009966C0">
        <w:rPr>
          <w:rFonts w:ascii="Verdana" w:hAnsi="Verdana"/>
          <w:sz w:val="20"/>
          <w:szCs w:val="20"/>
        </w:rPr>
        <w:t>Budynek Kołłątaja 1     - Pan/i Joanna Neubauer , Pan Waldemar Kolatowski</w:t>
      </w:r>
    </w:p>
    <w:p w14:paraId="0881D0D8" w14:textId="77777777" w:rsidR="00FB591C" w:rsidRPr="009966C0" w:rsidRDefault="00E8330A">
      <w:pPr>
        <w:pStyle w:val="Standard"/>
        <w:spacing w:line="360" w:lineRule="auto"/>
        <w:rPr>
          <w:rFonts w:ascii="Verdana" w:hAnsi="Verdana"/>
          <w:sz w:val="20"/>
          <w:szCs w:val="20"/>
        </w:rPr>
      </w:pPr>
      <w:r w:rsidRPr="009966C0">
        <w:rPr>
          <w:rFonts w:ascii="Verdana" w:hAnsi="Verdana"/>
          <w:sz w:val="20"/>
          <w:szCs w:val="20"/>
        </w:rPr>
        <w:t xml:space="preserve">   </w:t>
      </w:r>
      <w:r w:rsidR="0032682D">
        <w:rPr>
          <w:rFonts w:ascii="Verdana" w:hAnsi="Verdana"/>
          <w:sz w:val="20"/>
          <w:szCs w:val="20"/>
        </w:rPr>
        <w:t xml:space="preserve">  </w:t>
      </w:r>
      <w:r w:rsidRPr="009966C0">
        <w:rPr>
          <w:rFonts w:ascii="Verdana" w:hAnsi="Verdana"/>
          <w:sz w:val="20"/>
          <w:szCs w:val="20"/>
        </w:rPr>
        <w:t>Poza godzinami pracy administracji   - dyżurnego pracownika Służby Ochrony .</w:t>
      </w:r>
    </w:p>
    <w:p w14:paraId="7735A2FE" w14:textId="77777777" w:rsidR="00FB591C" w:rsidRPr="009966C0" w:rsidRDefault="00FB591C">
      <w:pPr>
        <w:pStyle w:val="Standard"/>
        <w:spacing w:line="360" w:lineRule="auto"/>
        <w:rPr>
          <w:rFonts w:ascii="Verdana" w:hAnsi="Verdana"/>
          <w:sz w:val="20"/>
          <w:szCs w:val="20"/>
        </w:rPr>
      </w:pPr>
    </w:p>
    <w:p w14:paraId="5FBAD0C6" w14:textId="77777777" w:rsidR="00FB591C" w:rsidRDefault="00E8330A">
      <w:pPr>
        <w:pStyle w:val="Standard"/>
        <w:numPr>
          <w:ilvl w:val="0"/>
          <w:numId w:val="37"/>
        </w:numPr>
        <w:spacing w:line="360" w:lineRule="auto"/>
        <w:jc w:val="both"/>
        <w:rPr>
          <w:rFonts w:ascii="Verdana" w:hAnsi="Verdana"/>
          <w:sz w:val="20"/>
          <w:szCs w:val="20"/>
        </w:rPr>
      </w:pPr>
      <w:r w:rsidRPr="009966C0">
        <w:rPr>
          <w:rFonts w:ascii="Verdana" w:hAnsi="Verdana"/>
          <w:sz w:val="20"/>
          <w:szCs w:val="20"/>
        </w:rPr>
        <w:t>Czas pracy sprzętu i obsługi będzie liczony od momentu rozpoczęcia do jej     zakończenia, bez czasu dojazdu do obiektów MIR-PIB i powrotu do miejsca     garażowania.</w:t>
      </w:r>
    </w:p>
    <w:p w14:paraId="4B51AA6F" w14:textId="77777777" w:rsidR="001F4A53" w:rsidRPr="00E67752" w:rsidRDefault="001F4A53" w:rsidP="001F4A53">
      <w:pPr>
        <w:jc w:val="center"/>
        <w:rPr>
          <w:b/>
          <w:sz w:val="28"/>
          <w:szCs w:val="28"/>
        </w:rPr>
      </w:pPr>
      <w:r w:rsidRPr="00E67752">
        <w:rPr>
          <w:b/>
          <w:sz w:val="28"/>
          <w:szCs w:val="28"/>
        </w:rPr>
        <w:t>Formularz cenowy</w:t>
      </w:r>
    </w:p>
    <w:p w14:paraId="170442BD" w14:textId="77777777" w:rsidR="001F4A53" w:rsidRDefault="001F4A53" w:rsidP="001F4A53">
      <w:pPr>
        <w:jc w:val="center"/>
        <w:rPr>
          <w:b/>
          <w:sz w:val="24"/>
          <w:szCs w:val="24"/>
        </w:rPr>
      </w:pPr>
    </w:p>
    <w:p w14:paraId="1980FB0B" w14:textId="77777777" w:rsidR="001F4A53" w:rsidRPr="00E67752" w:rsidRDefault="001F4A53" w:rsidP="001F4A53">
      <w:pPr>
        <w:jc w:val="center"/>
        <w:rPr>
          <w:b/>
          <w:sz w:val="24"/>
          <w:szCs w:val="24"/>
        </w:rPr>
      </w:pPr>
      <w:r w:rsidRPr="00AE0B7E">
        <w:rPr>
          <w:b/>
          <w:bCs/>
          <w:i/>
          <w:sz w:val="24"/>
          <w:szCs w:val="24"/>
        </w:rPr>
        <w:t>Świadczenie usług polegających na zimowym utrzymaniu terenu - powierzchni jezdnej, tj.: dróg, placów, i parkingów oraz ciągu komunikacji pieszej znajdujących się na terenach Morskiego Instytutu Rybackiego – Państwowego Instytutu Badawczego przy ulicy Kołłątaja 1 i alei Jana Pawła II 1 w Gdyni.</w:t>
      </w:r>
    </w:p>
    <w:tbl>
      <w:tblPr>
        <w:tblStyle w:val="Tabela-Siatka"/>
        <w:tblW w:w="9946" w:type="dxa"/>
        <w:tblInd w:w="-289" w:type="dxa"/>
        <w:tblLook w:val="04A0" w:firstRow="1" w:lastRow="0" w:firstColumn="1" w:lastColumn="0" w:noHBand="0" w:noVBand="1"/>
      </w:tblPr>
      <w:tblGrid>
        <w:gridCol w:w="710"/>
        <w:gridCol w:w="5103"/>
        <w:gridCol w:w="1800"/>
        <w:gridCol w:w="1144"/>
        <w:gridCol w:w="1189"/>
      </w:tblGrid>
      <w:tr w:rsidR="001F4A53" w14:paraId="3E37511B" w14:textId="77777777" w:rsidTr="007C3DC2">
        <w:tc>
          <w:tcPr>
            <w:tcW w:w="710" w:type="dxa"/>
            <w:shd w:val="clear" w:color="auto" w:fill="BFBFBF" w:themeFill="background1" w:themeFillShade="BF"/>
          </w:tcPr>
          <w:p w14:paraId="042B992F" w14:textId="77777777" w:rsidR="001F4A53" w:rsidRDefault="001F4A53" w:rsidP="007C3DC2">
            <w:pPr>
              <w:jc w:val="center"/>
              <w:rPr>
                <w:b/>
              </w:rPr>
            </w:pPr>
            <w:r>
              <w:rPr>
                <w:b/>
              </w:rPr>
              <w:t>Lp.</w:t>
            </w:r>
          </w:p>
        </w:tc>
        <w:tc>
          <w:tcPr>
            <w:tcW w:w="5103" w:type="dxa"/>
            <w:shd w:val="clear" w:color="auto" w:fill="BFBFBF" w:themeFill="background1" w:themeFillShade="BF"/>
          </w:tcPr>
          <w:p w14:paraId="17A05ECB" w14:textId="77777777" w:rsidR="001F4A53" w:rsidRDefault="001F4A53" w:rsidP="007C3DC2">
            <w:pPr>
              <w:jc w:val="center"/>
              <w:rPr>
                <w:b/>
              </w:rPr>
            </w:pPr>
            <w:r>
              <w:rPr>
                <w:b/>
              </w:rPr>
              <w:t>Nazwa usługi</w:t>
            </w:r>
          </w:p>
        </w:tc>
        <w:tc>
          <w:tcPr>
            <w:tcW w:w="1800" w:type="dxa"/>
            <w:shd w:val="clear" w:color="auto" w:fill="BFBFBF" w:themeFill="background1" w:themeFillShade="BF"/>
          </w:tcPr>
          <w:p w14:paraId="7E61467E" w14:textId="77777777" w:rsidR="001F4A53" w:rsidRDefault="001F4A53" w:rsidP="007C3DC2">
            <w:pPr>
              <w:jc w:val="center"/>
              <w:rPr>
                <w:b/>
              </w:rPr>
            </w:pPr>
            <w:r>
              <w:rPr>
                <w:b/>
              </w:rPr>
              <w:t>Jednostka miary</w:t>
            </w:r>
          </w:p>
        </w:tc>
        <w:tc>
          <w:tcPr>
            <w:tcW w:w="1144" w:type="dxa"/>
            <w:shd w:val="clear" w:color="auto" w:fill="BFBFBF" w:themeFill="background1" w:themeFillShade="BF"/>
          </w:tcPr>
          <w:p w14:paraId="74DA4B2D" w14:textId="77777777" w:rsidR="001F4A53" w:rsidRDefault="001F4A53" w:rsidP="007C3DC2">
            <w:pPr>
              <w:jc w:val="center"/>
              <w:rPr>
                <w:b/>
              </w:rPr>
            </w:pPr>
            <w:r>
              <w:rPr>
                <w:b/>
              </w:rPr>
              <w:t>Cena netto 1 usługi</w:t>
            </w:r>
          </w:p>
        </w:tc>
        <w:tc>
          <w:tcPr>
            <w:tcW w:w="1189" w:type="dxa"/>
            <w:shd w:val="clear" w:color="auto" w:fill="BFBFBF" w:themeFill="background1" w:themeFillShade="BF"/>
          </w:tcPr>
          <w:p w14:paraId="758303D7" w14:textId="77777777" w:rsidR="001F4A53" w:rsidRDefault="001F4A53" w:rsidP="007C3DC2">
            <w:pPr>
              <w:jc w:val="center"/>
              <w:rPr>
                <w:b/>
              </w:rPr>
            </w:pPr>
            <w:r>
              <w:rPr>
                <w:b/>
              </w:rPr>
              <w:t>Cena brutto 1 usługi</w:t>
            </w:r>
          </w:p>
        </w:tc>
      </w:tr>
      <w:tr w:rsidR="001F4A53" w14:paraId="12C26F0E" w14:textId="77777777" w:rsidTr="007C3DC2">
        <w:tc>
          <w:tcPr>
            <w:tcW w:w="710" w:type="dxa"/>
            <w:shd w:val="clear" w:color="auto" w:fill="FBE4D5" w:themeFill="accent2" w:themeFillTint="33"/>
          </w:tcPr>
          <w:p w14:paraId="6B2F5857" w14:textId="77777777" w:rsidR="001F4A53" w:rsidRPr="00B629BD" w:rsidRDefault="001F4A53" w:rsidP="007C3DC2">
            <w:pPr>
              <w:jc w:val="center"/>
              <w:rPr>
                <w:b/>
              </w:rPr>
            </w:pPr>
            <w:r>
              <w:rPr>
                <w:b/>
              </w:rPr>
              <w:t>I.</w:t>
            </w:r>
          </w:p>
        </w:tc>
        <w:tc>
          <w:tcPr>
            <w:tcW w:w="9236" w:type="dxa"/>
            <w:gridSpan w:val="4"/>
            <w:shd w:val="clear" w:color="auto" w:fill="FBE4D5" w:themeFill="accent2" w:themeFillTint="33"/>
          </w:tcPr>
          <w:p w14:paraId="125CF227" w14:textId="77777777" w:rsidR="001F4A53" w:rsidRPr="00B629BD" w:rsidRDefault="001F4A53" w:rsidP="007C3DC2">
            <w:pPr>
              <w:jc w:val="both"/>
              <w:rPr>
                <w:b/>
              </w:rPr>
            </w:pPr>
            <w:r>
              <w:rPr>
                <w:b/>
              </w:rPr>
              <w:t xml:space="preserve">Gotowość – zryczałtowany koszt </w:t>
            </w:r>
            <w:r w:rsidRPr="00B629BD">
              <w:rPr>
                <w:b/>
              </w:rPr>
              <w:t xml:space="preserve">utrzymania </w:t>
            </w:r>
            <w:r>
              <w:rPr>
                <w:b/>
              </w:rPr>
              <w:t xml:space="preserve">w gotowości </w:t>
            </w:r>
            <w:r w:rsidRPr="00B629BD">
              <w:rPr>
                <w:b/>
              </w:rPr>
              <w:t xml:space="preserve">sprzętu i ludzi </w:t>
            </w:r>
          </w:p>
        </w:tc>
      </w:tr>
      <w:tr w:rsidR="001F4A53" w14:paraId="4BFD87C4" w14:textId="77777777" w:rsidTr="007C3DC2">
        <w:tc>
          <w:tcPr>
            <w:tcW w:w="710" w:type="dxa"/>
            <w:shd w:val="clear" w:color="auto" w:fill="FFFFFF" w:themeFill="background1"/>
          </w:tcPr>
          <w:p w14:paraId="482B17FE" w14:textId="77777777" w:rsidR="001F4A53" w:rsidRPr="00E67752" w:rsidRDefault="001F4A53" w:rsidP="007C3DC2">
            <w:pPr>
              <w:jc w:val="center"/>
            </w:pPr>
            <w:r w:rsidRPr="00E67752">
              <w:t>1</w:t>
            </w:r>
            <w:r>
              <w:t>.</w:t>
            </w:r>
          </w:p>
        </w:tc>
        <w:tc>
          <w:tcPr>
            <w:tcW w:w="5103" w:type="dxa"/>
            <w:shd w:val="clear" w:color="auto" w:fill="FFFFFF" w:themeFill="background1"/>
          </w:tcPr>
          <w:p w14:paraId="3844560C" w14:textId="77777777" w:rsidR="001F4A53" w:rsidRPr="00E67752" w:rsidRDefault="001F4A53" w:rsidP="007C3DC2">
            <w:r>
              <w:t>dla terenu przy alei Jana Pawła II 1 (Akwarium Gdyńskie)</w:t>
            </w:r>
          </w:p>
        </w:tc>
        <w:tc>
          <w:tcPr>
            <w:tcW w:w="1800" w:type="dxa"/>
            <w:shd w:val="clear" w:color="auto" w:fill="FFFFFF" w:themeFill="background1"/>
          </w:tcPr>
          <w:p w14:paraId="30A5DDFB" w14:textId="77777777" w:rsidR="001F4A53" w:rsidRPr="00E67752" w:rsidRDefault="001F4A53" w:rsidP="007C3DC2">
            <w:pPr>
              <w:jc w:val="center"/>
            </w:pPr>
            <w:r>
              <w:t>1 miesiąc</w:t>
            </w:r>
          </w:p>
        </w:tc>
        <w:tc>
          <w:tcPr>
            <w:tcW w:w="1144" w:type="dxa"/>
            <w:shd w:val="clear" w:color="auto" w:fill="FFFFFF" w:themeFill="background1"/>
          </w:tcPr>
          <w:p w14:paraId="6641B4EE" w14:textId="77777777" w:rsidR="001F4A53" w:rsidRDefault="001F4A53" w:rsidP="007C3DC2">
            <w:pPr>
              <w:jc w:val="center"/>
              <w:rPr>
                <w:b/>
              </w:rPr>
            </w:pPr>
          </w:p>
        </w:tc>
        <w:tc>
          <w:tcPr>
            <w:tcW w:w="1189" w:type="dxa"/>
            <w:shd w:val="clear" w:color="auto" w:fill="FFFFFF" w:themeFill="background1"/>
          </w:tcPr>
          <w:p w14:paraId="01C70AFF" w14:textId="77777777" w:rsidR="001F4A53" w:rsidRDefault="001F4A53" w:rsidP="007C3DC2">
            <w:pPr>
              <w:jc w:val="center"/>
              <w:rPr>
                <w:b/>
              </w:rPr>
            </w:pPr>
          </w:p>
        </w:tc>
      </w:tr>
      <w:tr w:rsidR="001F4A53" w14:paraId="10AD0467" w14:textId="77777777" w:rsidTr="007C3DC2">
        <w:tc>
          <w:tcPr>
            <w:tcW w:w="710" w:type="dxa"/>
            <w:shd w:val="clear" w:color="auto" w:fill="FFFFFF" w:themeFill="background1"/>
          </w:tcPr>
          <w:p w14:paraId="584E4DB6" w14:textId="77777777" w:rsidR="001F4A53" w:rsidRPr="00E67752" w:rsidRDefault="001F4A53" w:rsidP="007C3DC2">
            <w:pPr>
              <w:jc w:val="center"/>
            </w:pPr>
            <w:r>
              <w:t>2.</w:t>
            </w:r>
          </w:p>
        </w:tc>
        <w:tc>
          <w:tcPr>
            <w:tcW w:w="5103" w:type="dxa"/>
            <w:shd w:val="clear" w:color="auto" w:fill="FFFFFF" w:themeFill="background1"/>
          </w:tcPr>
          <w:p w14:paraId="4F0811FD" w14:textId="77777777" w:rsidR="001F4A53" w:rsidRPr="00E67752" w:rsidRDefault="001F4A53" w:rsidP="007C3DC2">
            <w:r>
              <w:t>dla terenu przy ul. Kołłątaja 1</w:t>
            </w:r>
          </w:p>
        </w:tc>
        <w:tc>
          <w:tcPr>
            <w:tcW w:w="1800" w:type="dxa"/>
            <w:shd w:val="clear" w:color="auto" w:fill="FFFFFF" w:themeFill="background1"/>
          </w:tcPr>
          <w:p w14:paraId="03A6ECB5" w14:textId="77777777" w:rsidR="001F4A53" w:rsidRPr="00E67752" w:rsidRDefault="001F4A53" w:rsidP="007C3DC2">
            <w:pPr>
              <w:jc w:val="center"/>
            </w:pPr>
            <w:r>
              <w:t>1 miesiąc</w:t>
            </w:r>
          </w:p>
        </w:tc>
        <w:tc>
          <w:tcPr>
            <w:tcW w:w="1144" w:type="dxa"/>
            <w:shd w:val="clear" w:color="auto" w:fill="FFFFFF" w:themeFill="background1"/>
          </w:tcPr>
          <w:p w14:paraId="35D38E68" w14:textId="77777777" w:rsidR="001F4A53" w:rsidRDefault="001F4A53" w:rsidP="007C3DC2">
            <w:pPr>
              <w:jc w:val="center"/>
              <w:rPr>
                <w:b/>
              </w:rPr>
            </w:pPr>
          </w:p>
        </w:tc>
        <w:tc>
          <w:tcPr>
            <w:tcW w:w="1189" w:type="dxa"/>
            <w:shd w:val="clear" w:color="auto" w:fill="FFFFFF" w:themeFill="background1"/>
          </w:tcPr>
          <w:p w14:paraId="100AFD88" w14:textId="77777777" w:rsidR="001F4A53" w:rsidRDefault="001F4A53" w:rsidP="007C3DC2">
            <w:pPr>
              <w:jc w:val="center"/>
              <w:rPr>
                <w:b/>
              </w:rPr>
            </w:pPr>
          </w:p>
        </w:tc>
      </w:tr>
      <w:tr w:rsidR="001F4A53" w14:paraId="481C02A8" w14:textId="77777777" w:rsidTr="007C3DC2">
        <w:tc>
          <w:tcPr>
            <w:tcW w:w="710" w:type="dxa"/>
            <w:shd w:val="clear" w:color="auto" w:fill="FBE4D5" w:themeFill="accent2" w:themeFillTint="33"/>
          </w:tcPr>
          <w:p w14:paraId="588EAD85" w14:textId="77777777" w:rsidR="001F4A53" w:rsidRPr="00AE0B7E" w:rsidRDefault="001F4A53" w:rsidP="007C3DC2">
            <w:pPr>
              <w:jc w:val="center"/>
            </w:pPr>
            <w:r>
              <w:t>II.</w:t>
            </w:r>
          </w:p>
        </w:tc>
        <w:tc>
          <w:tcPr>
            <w:tcW w:w="9236" w:type="dxa"/>
            <w:gridSpan w:val="4"/>
            <w:shd w:val="clear" w:color="auto" w:fill="FBE4D5" w:themeFill="accent2" w:themeFillTint="33"/>
          </w:tcPr>
          <w:p w14:paraId="74A3B9CE" w14:textId="77777777" w:rsidR="001F4A53" w:rsidRPr="00AE0B7E" w:rsidRDefault="001F4A53" w:rsidP="007C3DC2">
            <w:pPr>
              <w:jc w:val="both"/>
            </w:pPr>
            <w:r w:rsidRPr="00B629BD">
              <w:rPr>
                <w:b/>
              </w:rPr>
              <w:t>Odśnieżanie– zgarnianie pokrywy śniegu z powierzchni z odkładaniem śniegu i błota pośniegowego n</w:t>
            </w:r>
            <w:r>
              <w:rPr>
                <w:b/>
              </w:rPr>
              <w:t>a wskazane miejsce (na pobocze)</w:t>
            </w:r>
            <w:r w:rsidRPr="00B629BD">
              <w:rPr>
                <w:b/>
              </w:rPr>
              <w:t>,</w:t>
            </w:r>
            <w:r>
              <w:rPr>
                <w:b/>
              </w:rPr>
              <w:t xml:space="preserve"> </w:t>
            </w:r>
            <w:r w:rsidRPr="00B629BD">
              <w:rPr>
                <w:b/>
              </w:rPr>
              <w:t>posypywanie piaskiem</w:t>
            </w:r>
            <w:r>
              <w:rPr>
                <w:b/>
              </w:rPr>
              <w:t xml:space="preserve"> </w:t>
            </w:r>
            <w:r w:rsidRPr="00B629BD">
              <w:rPr>
                <w:b/>
              </w:rPr>
              <w:t>(</w:t>
            </w:r>
            <w:r>
              <w:rPr>
                <w:b/>
              </w:rPr>
              <w:t>materiałami</w:t>
            </w:r>
            <w:r w:rsidRPr="00B629BD">
              <w:rPr>
                <w:b/>
              </w:rPr>
              <w:t xml:space="preserve"> uszorstniającymi) </w:t>
            </w:r>
            <w:r>
              <w:rPr>
                <w:b/>
              </w:rPr>
              <w:t>i</w:t>
            </w:r>
            <w:r w:rsidRPr="00B629BD">
              <w:rPr>
                <w:b/>
              </w:rPr>
              <w:t xml:space="preserve"> solą </w:t>
            </w:r>
          </w:p>
        </w:tc>
      </w:tr>
      <w:tr w:rsidR="001F4A53" w14:paraId="2C3BDCB4" w14:textId="77777777" w:rsidTr="007C3DC2">
        <w:tc>
          <w:tcPr>
            <w:tcW w:w="710" w:type="dxa"/>
          </w:tcPr>
          <w:p w14:paraId="759EB361" w14:textId="77777777" w:rsidR="001F4A53" w:rsidRPr="00AE0B7E" w:rsidRDefault="001F4A53" w:rsidP="007C3DC2">
            <w:pPr>
              <w:jc w:val="center"/>
            </w:pPr>
            <w:r>
              <w:t>1.</w:t>
            </w:r>
          </w:p>
        </w:tc>
        <w:tc>
          <w:tcPr>
            <w:tcW w:w="5103" w:type="dxa"/>
          </w:tcPr>
          <w:p w14:paraId="645493F6" w14:textId="77777777" w:rsidR="001F4A53" w:rsidRPr="00AE0B7E" w:rsidRDefault="001F4A53" w:rsidP="007C3DC2">
            <w:r>
              <w:t>Koszt 1 (jednej) maszyny odśnieżającej</w:t>
            </w:r>
            <w:r w:rsidRPr="00AE0B7E">
              <w:t xml:space="preserve"> z pługiem i operatorem</w:t>
            </w:r>
          </w:p>
        </w:tc>
        <w:tc>
          <w:tcPr>
            <w:tcW w:w="1800" w:type="dxa"/>
          </w:tcPr>
          <w:p w14:paraId="1BBD2ACC" w14:textId="77777777" w:rsidR="001F4A53" w:rsidRPr="00AE0B7E" w:rsidRDefault="001F4A53" w:rsidP="007C3DC2">
            <w:pPr>
              <w:jc w:val="center"/>
            </w:pPr>
            <w:r>
              <w:t>1 godzina</w:t>
            </w:r>
          </w:p>
        </w:tc>
        <w:tc>
          <w:tcPr>
            <w:tcW w:w="1144" w:type="dxa"/>
          </w:tcPr>
          <w:p w14:paraId="431F9333" w14:textId="77777777" w:rsidR="001F4A53" w:rsidRPr="00AE0B7E" w:rsidRDefault="001F4A53" w:rsidP="007C3DC2">
            <w:pPr>
              <w:jc w:val="center"/>
            </w:pPr>
          </w:p>
        </w:tc>
        <w:tc>
          <w:tcPr>
            <w:tcW w:w="1189" w:type="dxa"/>
          </w:tcPr>
          <w:p w14:paraId="2D5EE31F" w14:textId="77777777" w:rsidR="001F4A53" w:rsidRPr="00AE0B7E" w:rsidRDefault="001F4A53" w:rsidP="007C3DC2">
            <w:pPr>
              <w:jc w:val="center"/>
            </w:pPr>
          </w:p>
        </w:tc>
      </w:tr>
      <w:tr w:rsidR="001F4A53" w14:paraId="3AF12651" w14:textId="77777777" w:rsidTr="007C3DC2">
        <w:tc>
          <w:tcPr>
            <w:tcW w:w="710" w:type="dxa"/>
          </w:tcPr>
          <w:p w14:paraId="0F8EA0F6" w14:textId="77777777" w:rsidR="001F4A53" w:rsidRPr="00AE0B7E" w:rsidRDefault="001F4A53" w:rsidP="007C3DC2">
            <w:pPr>
              <w:jc w:val="center"/>
            </w:pPr>
            <w:r>
              <w:t>2.</w:t>
            </w:r>
          </w:p>
        </w:tc>
        <w:tc>
          <w:tcPr>
            <w:tcW w:w="5103" w:type="dxa"/>
          </w:tcPr>
          <w:p w14:paraId="6DC1C05A" w14:textId="77777777" w:rsidR="001F4A53" w:rsidRPr="00AE0B7E" w:rsidRDefault="001F4A53" w:rsidP="007C3DC2">
            <w:r>
              <w:t>Koszt 1 (jednego) pracownika z szuflą*</w:t>
            </w:r>
          </w:p>
        </w:tc>
        <w:tc>
          <w:tcPr>
            <w:tcW w:w="1800" w:type="dxa"/>
          </w:tcPr>
          <w:p w14:paraId="3CFD255F" w14:textId="77777777" w:rsidR="001F4A53" w:rsidRPr="00AE0B7E" w:rsidRDefault="001F4A53" w:rsidP="007C3DC2">
            <w:pPr>
              <w:jc w:val="center"/>
            </w:pPr>
            <w:r>
              <w:t>1 godzina</w:t>
            </w:r>
          </w:p>
        </w:tc>
        <w:tc>
          <w:tcPr>
            <w:tcW w:w="1144" w:type="dxa"/>
          </w:tcPr>
          <w:p w14:paraId="568F7DE9" w14:textId="77777777" w:rsidR="001F4A53" w:rsidRPr="00AE0B7E" w:rsidRDefault="001F4A53" w:rsidP="007C3DC2">
            <w:pPr>
              <w:jc w:val="center"/>
            </w:pPr>
          </w:p>
        </w:tc>
        <w:tc>
          <w:tcPr>
            <w:tcW w:w="1189" w:type="dxa"/>
          </w:tcPr>
          <w:p w14:paraId="59DE29A9" w14:textId="77777777" w:rsidR="001F4A53" w:rsidRPr="00AE0B7E" w:rsidRDefault="001F4A53" w:rsidP="007C3DC2">
            <w:pPr>
              <w:jc w:val="center"/>
            </w:pPr>
          </w:p>
        </w:tc>
      </w:tr>
      <w:tr w:rsidR="001F4A53" w14:paraId="6F13B97F" w14:textId="77777777" w:rsidTr="007C3DC2">
        <w:tc>
          <w:tcPr>
            <w:tcW w:w="710" w:type="dxa"/>
          </w:tcPr>
          <w:p w14:paraId="5057B6CF" w14:textId="77777777" w:rsidR="001F4A53" w:rsidRPr="009423E6" w:rsidRDefault="001F4A53" w:rsidP="007C3DC2">
            <w:pPr>
              <w:jc w:val="center"/>
              <w:rPr>
                <w:color w:val="FF0000"/>
              </w:rPr>
            </w:pPr>
            <w:r w:rsidRPr="00CC1351">
              <w:t>3.</w:t>
            </w:r>
          </w:p>
        </w:tc>
        <w:tc>
          <w:tcPr>
            <w:tcW w:w="5103" w:type="dxa"/>
          </w:tcPr>
          <w:p w14:paraId="500D04AE" w14:textId="77777777" w:rsidR="001F4A53" w:rsidRPr="00CC1351" w:rsidRDefault="001F4A53" w:rsidP="007C3DC2">
            <w:r w:rsidRPr="00CC1351">
              <w:rPr>
                <w:rFonts w:ascii="Arial" w:hAnsi="Arial" w:cs="Arial"/>
                <w:sz w:val="20"/>
                <w:szCs w:val="20"/>
              </w:rPr>
              <w:t>Koszt zakupu i dostawy piasku lub innych materiałów uszorstniających i soli drogowej zużytych na posypywanie powierzchni objętych drugą i każdą kolejną akcją w danym dniu.</w:t>
            </w:r>
          </w:p>
        </w:tc>
        <w:tc>
          <w:tcPr>
            <w:tcW w:w="1800" w:type="dxa"/>
          </w:tcPr>
          <w:p w14:paraId="1E796D1E" w14:textId="77777777" w:rsidR="001F4A53" w:rsidRPr="00CC1351" w:rsidRDefault="001F4A53" w:rsidP="007C3DC2">
            <w:pPr>
              <w:jc w:val="center"/>
            </w:pPr>
            <w:r w:rsidRPr="00CC1351">
              <w:t>1 akcja dziennie</w:t>
            </w:r>
          </w:p>
        </w:tc>
        <w:tc>
          <w:tcPr>
            <w:tcW w:w="1144" w:type="dxa"/>
          </w:tcPr>
          <w:p w14:paraId="335BCC93" w14:textId="77777777" w:rsidR="001F4A53" w:rsidRPr="009423E6" w:rsidRDefault="001F4A53" w:rsidP="007C3DC2">
            <w:pPr>
              <w:jc w:val="center"/>
              <w:rPr>
                <w:color w:val="FF0000"/>
              </w:rPr>
            </w:pPr>
          </w:p>
        </w:tc>
        <w:tc>
          <w:tcPr>
            <w:tcW w:w="1189" w:type="dxa"/>
          </w:tcPr>
          <w:p w14:paraId="63C3F17A" w14:textId="77777777" w:rsidR="001F4A53" w:rsidRPr="009423E6" w:rsidRDefault="001F4A53" w:rsidP="007C3DC2">
            <w:pPr>
              <w:jc w:val="center"/>
              <w:rPr>
                <w:color w:val="FF0000"/>
              </w:rPr>
            </w:pPr>
          </w:p>
        </w:tc>
      </w:tr>
      <w:tr w:rsidR="001F4A53" w:rsidRPr="00B629BD" w14:paraId="2535620E" w14:textId="77777777" w:rsidTr="007C3DC2">
        <w:tc>
          <w:tcPr>
            <w:tcW w:w="5813" w:type="dxa"/>
            <w:gridSpan w:val="2"/>
            <w:shd w:val="clear" w:color="auto" w:fill="FBE4D5" w:themeFill="accent2" w:themeFillTint="33"/>
          </w:tcPr>
          <w:p w14:paraId="62C037B8" w14:textId="77777777" w:rsidR="001F4A53" w:rsidRPr="00B629BD" w:rsidRDefault="001F4A53" w:rsidP="007C3DC2">
            <w:pPr>
              <w:jc w:val="both"/>
              <w:rPr>
                <w:b/>
              </w:rPr>
            </w:pPr>
            <w:r>
              <w:rPr>
                <w:b/>
              </w:rPr>
              <w:t>Łączny koszt usługi</w:t>
            </w:r>
          </w:p>
        </w:tc>
        <w:tc>
          <w:tcPr>
            <w:tcW w:w="1800" w:type="dxa"/>
            <w:shd w:val="clear" w:color="auto" w:fill="FBE4D5" w:themeFill="accent2" w:themeFillTint="33"/>
          </w:tcPr>
          <w:p w14:paraId="03266DFB" w14:textId="77777777" w:rsidR="001F4A53" w:rsidRPr="00B629BD" w:rsidRDefault="001F4A53" w:rsidP="007C3DC2">
            <w:pPr>
              <w:jc w:val="center"/>
              <w:rPr>
                <w:b/>
              </w:rPr>
            </w:pPr>
            <w:r>
              <w:rPr>
                <w:b/>
              </w:rPr>
              <w:t>1 usługogodzina</w:t>
            </w:r>
          </w:p>
        </w:tc>
        <w:tc>
          <w:tcPr>
            <w:tcW w:w="1144" w:type="dxa"/>
            <w:shd w:val="clear" w:color="auto" w:fill="FBE4D5" w:themeFill="accent2" w:themeFillTint="33"/>
          </w:tcPr>
          <w:p w14:paraId="7455EB61" w14:textId="77777777" w:rsidR="001F4A53" w:rsidRPr="00B629BD" w:rsidRDefault="001F4A53" w:rsidP="007C3DC2">
            <w:pPr>
              <w:jc w:val="both"/>
              <w:rPr>
                <w:b/>
              </w:rPr>
            </w:pPr>
          </w:p>
        </w:tc>
        <w:tc>
          <w:tcPr>
            <w:tcW w:w="1189" w:type="dxa"/>
            <w:shd w:val="clear" w:color="auto" w:fill="FBE4D5" w:themeFill="accent2" w:themeFillTint="33"/>
          </w:tcPr>
          <w:p w14:paraId="1F33E719" w14:textId="77777777" w:rsidR="001F4A53" w:rsidRPr="00B629BD" w:rsidRDefault="001F4A53" w:rsidP="007C3DC2">
            <w:pPr>
              <w:jc w:val="both"/>
              <w:rPr>
                <w:b/>
              </w:rPr>
            </w:pPr>
          </w:p>
        </w:tc>
      </w:tr>
      <w:tr w:rsidR="001F4A53" w14:paraId="580F938F" w14:textId="77777777" w:rsidTr="007C3DC2">
        <w:tc>
          <w:tcPr>
            <w:tcW w:w="710" w:type="dxa"/>
            <w:shd w:val="clear" w:color="auto" w:fill="FBE4D5" w:themeFill="accent2" w:themeFillTint="33"/>
          </w:tcPr>
          <w:p w14:paraId="0BFF80DD" w14:textId="77777777" w:rsidR="001F4A53" w:rsidRPr="00B629BD" w:rsidRDefault="001F4A53" w:rsidP="007C3DC2">
            <w:pPr>
              <w:spacing w:line="360" w:lineRule="auto"/>
              <w:jc w:val="center"/>
              <w:rPr>
                <w:rFonts w:cs="Arial"/>
                <w:b/>
              </w:rPr>
            </w:pPr>
            <w:r>
              <w:rPr>
                <w:rFonts w:cs="Arial"/>
                <w:b/>
              </w:rPr>
              <w:t>III.</w:t>
            </w:r>
          </w:p>
        </w:tc>
        <w:tc>
          <w:tcPr>
            <w:tcW w:w="9236" w:type="dxa"/>
            <w:gridSpan w:val="4"/>
            <w:shd w:val="clear" w:color="auto" w:fill="FBE4D5" w:themeFill="accent2" w:themeFillTint="33"/>
          </w:tcPr>
          <w:p w14:paraId="63FF6697" w14:textId="77777777" w:rsidR="001F4A53" w:rsidRPr="00B629BD" w:rsidRDefault="001F4A53" w:rsidP="007C3DC2">
            <w:pPr>
              <w:spacing w:line="360" w:lineRule="auto"/>
              <w:rPr>
                <w:rFonts w:cs="Arial"/>
                <w:b/>
              </w:rPr>
            </w:pPr>
            <w:r w:rsidRPr="00B629BD">
              <w:rPr>
                <w:rFonts w:cs="Arial"/>
                <w:b/>
              </w:rPr>
              <w:t>Zapobieganie śliskości – posypywanie  piaskiem</w:t>
            </w:r>
            <w:r>
              <w:rPr>
                <w:rFonts w:cs="Arial"/>
                <w:b/>
              </w:rPr>
              <w:t xml:space="preserve"> </w:t>
            </w:r>
            <w:r w:rsidRPr="00B629BD">
              <w:rPr>
                <w:rFonts w:cs="Arial"/>
                <w:b/>
              </w:rPr>
              <w:t>(</w:t>
            </w:r>
            <w:r>
              <w:rPr>
                <w:rFonts w:cs="Arial"/>
                <w:b/>
              </w:rPr>
              <w:t>materiałami</w:t>
            </w:r>
            <w:r w:rsidRPr="00B629BD">
              <w:rPr>
                <w:rFonts w:cs="Arial"/>
                <w:b/>
              </w:rPr>
              <w:t xml:space="preserve"> uszorstniającymi )</w:t>
            </w:r>
            <w:r>
              <w:rPr>
                <w:rFonts w:cs="Arial"/>
                <w:b/>
              </w:rPr>
              <w:t xml:space="preserve"> i </w:t>
            </w:r>
            <w:r w:rsidRPr="00B629BD">
              <w:rPr>
                <w:rFonts w:cs="Arial"/>
                <w:b/>
              </w:rPr>
              <w:t xml:space="preserve">solą </w:t>
            </w:r>
          </w:p>
        </w:tc>
      </w:tr>
      <w:tr w:rsidR="001F4A53" w14:paraId="77A2D806" w14:textId="77777777" w:rsidTr="007C3DC2">
        <w:tc>
          <w:tcPr>
            <w:tcW w:w="710" w:type="dxa"/>
          </w:tcPr>
          <w:p w14:paraId="689CB395" w14:textId="77777777" w:rsidR="001F4A53" w:rsidRPr="00AE0B7E" w:rsidRDefault="001F4A53" w:rsidP="007C3DC2">
            <w:pPr>
              <w:jc w:val="center"/>
            </w:pPr>
            <w:r>
              <w:t>1.</w:t>
            </w:r>
          </w:p>
        </w:tc>
        <w:tc>
          <w:tcPr>
            <w:tcW w:w="5103" w:type="dxa"/>
          </w:tcPr>
          <w:p w14:paraId="5EA244C7" w14:textId="77777777" w:rsidR="001F4A53" w:rsidRPr="00AE0B7E" w:rsidRDefault="001F4A53" w:rsidP="007C3DC2">
            <w:r>
              <w:t>Koszt 1 (jednego) pracownika z szuflą*</w:t>
            </w:r>
          </w:p>
        </w:tc>
        <w:tc>
          <w:tcPr>
            <w:tcW w:w="1800" w:type="dxa"/>
          </w:tcPr>
          <w:p w14:paraId="1235647B" w14:textId="77777777" w:rsidR="001F4A53" w:rsidRPr="00AE0B7E" w:rsidRDefault="001F4A53" w:rsidP="007C3DC2">
            <w:pPr>
              <w:jc w:val="center"/>
            </w:pPr>
            <w:r>
              <w:t>1 godzina</w:t>
            </w:r>
          </w:p>
        </w:tc>
        <w:tc>
          <w:tcPr>
            <w:tcW w:w="1144" w:type="dxa"/>
          </w:tcPr>
          <w:p w14:paraId="255C8286" w14:textId="77777777" w:rsidR="001F4A53" w:rsidRPr="00AE0B7E" w:rsidRDefault="001F4A53" w:rsidP="007C3DC2">
            <w:pPr>
              <w:jc w:val="center"/>
            </w:pPr>
          </w:p>
        </w:tc>
        <w:tc>
          <w:tcPr>
            <w:tcW w:w="1189" w:type="dxa"/>
          </w:tcPr>
          <w:p w14:paraId="69081F3A" w14:textId="77777777" w:rsidR="001F4A53" w:rsidRPr="00AE0B7E" w:rsidRDefault="001F4A53" w:rsidP="007C3DC2">
            <w:pPr>
              <w:jc w:val="center"/>
            </w:pPr>
          </w:p>
        </w:tc>
      </w:tr>
      <w:tr w:rsidR="001F4A53" w:rsidRPr="00B629BD" w14:paraId="7CE34A48" w14:textId="77777777" w:rsidTr="007C3DC2">
        <w:tc>
          <w:tcPr>
            <w:tcW w:w="5813" w:type="dxa"/>
            <w:gridSpan w:val="2"/>
            <w:shd w:val="clear" w:color="auto" w:fill="FBE4D5" w:themeFill="accent2" w:themeFillTint="33"/>
          </w:tcPr>
          <w:p w14:paraId="3D4643DC" w14:textId="77777777" w:rsidR="001F4A53" w:rsidRPr="00B629BD" w:rsidRDefault="001F4A53" w:rsidP="007C3DC2">
            <w:pPr>
              <w:jc w:val="both"/>
              <w:rPr>
                <w:b/>
              </w:rPr>
            </w:pPr>
            <w:r>
              <w:rPr>
                <w:b/>
              </w:rPr>
              <w:t>Łączny koszt usługi</w:t>
            </w:r>
          </w:p>
        </w:tc>
        <w:tc>
          <w:tcPr>
            <w:tcW w:w="1800" w:type="dxa"/>
            <w:shd w:val="clear" w:color="auto" w:fill="FBE4D5" w:themeFill="accent2" w:themeFillTint="33"/>
          </w:tcPr>
          <w:p w14:paraId="4BA61521" w14:textId="77777777" w:rsidR="001F4A53" w:rsidRPr="00B629BD" w:rsidRDefault="001F4A53" w:rsidP="007C3DC2">
            <w:pPr>
              <w:jc w:val="center"/>
              <w:rPr>
                <w:b/>
              </w:rPr>
            </w:pPr>
            <w:r>
              <w:rPr>
                <w:b/>
              </w:rPr>
              <w:t>1 usługogodzina</w:t>
            </w:r>
          </w:p>
        </w:tc>
        <w:tc>
          <w:tcPr>
            <w:tcW w:w="1144" w:type="dxa"/>
            <w:shd w:val="clear" w:color="auto" w:fill="FBE4D5" w:themeFill="accent2" w:themeFillTint="33"/>
          </w:tcPr>
          <w:p w14:paraId="3D857465" w14:textId="77777777" w:rsidR="001F4A53" w:rsidRPr="00B629BD" w:rsidRDefault="001F4A53" w:rsidP="007C3DC2">
            <w:pPr>
              <w:jc w:val="both"/>
              <w:rPr>
                <w:b/>
              </w:rPr>
            </w:pPr>
          </w:p>
        </w:tc>
        <w:tc>
          <w:tcPr>
            <w:tcW w:w="1189" w:type="dxa"/>
            <w:shd w:val="clear" w:color="auto" w:fill="FBE4D5" w:themeFill="accent2" w:themeFillTint="33"/>
          </w:tcPr>
          <w:p w14:paraId="43CF25A0" w14:textId="77777777" w:rsidR="001F4A53" w:rsidRPr="00B629BD" w:rsidRDefault="001F4A53" w:rsidP="007C3DC2">
            <w:pPr>
              <w:jc w:val="both"/>
              <w:rPr>
                <w:b/>
              </w:rPr>
            </w:pPr>
          </w:p>
        </w:tc>
      </w:tr>
      <w:tr w:rsidR="001F4A53" w14:paraId="2A40AAB1" w14:textId="77777777" w:rsidTr="007C3DC2">
        <w:tc>
          <w:tcPr>
            <w:tcW w:w="710" w:type="dxa"/>
            <w:shd w:val="clear" w:color="auto" w:fill="FBE4D5" w:themeFill="accent2" w:themeFillTint="33"/>
          </w:tcPr>
          <w:p w14:paraId="36A5A039" w14:textId="77777777" w:rsidR="001F4A53" w:rsidRPr="00B629BD" w:rsidRDefault="001F4A53" w:rsidP="007C3DC2">
            <w:pPr>
              <w:rPr>
                <w:b/>
              </w:rPr>
            </w:pPr>
            <w:r>
              <w:rPr>
                <w:b/>
              </w:rPr>
              <w:t xml:space="preserve">   IV.</w:t>
            </w:r>
          </w:p>
        </w:tc>
        <w:tc>
          <w:tcPr>
            <w:tcW w:w="9236" w:type="dxa"/>
            <w:gridSpan w:val="4"/>
            <w:shd w:val="clear" w:color="auto" w:fill="FBE4D5" w:themeFill="accent2" w:themeFillTint="33"/>
          </w:tcPr>
          <w:p w14:paraId="0B006C1F" w14:textId="77777777" w:rsidR="001F4A53" w:rsidRPr="00B629BD" w:rsidRDefault="001F4A53" w:rsidP="007C3DC2">
            <w:pPr>
              <w:ind w:left="360"/>
              <w:rPr>
                <w:b/>
              </w:rPr>
            </w:pPr>
            <w:r w:rsidRPr="00B629BD">
              <w:rPr>
                <w:b/>
              </w:rPr>
              <w:t>Wywóz śniegu</w:t>
            </w:r>
          </w:p>
        </w:tc>
      </w:tr>
      <w:tr w:rsidR="001F4A53" w14:paraId="10F3103C" w14:textId="77777777" w:rsidTr="007C3DC2">
        <w:tc>
          <w:tcPr>
            <w:tcW w:w="9946" w:type="dxa"/>
            <w:gridSpan w:val="5"/>
            <w:shd w:val="clear" w:color="auto" w:fill="D9E2F3" w:themeFill="accent1" w:themeFillTint="33"/>
          </w:tcPr>
          <w:p w14:paraId="0DE12271" w14:textId="77777777" w:rsidR="001F4A53" w:rsidRPr="00E67752" w:rsidRDefault="001F4A53" w:rsidP="007C3DC2">
            <w:pPr>
              <w:jc w:val="center"/>
              <w:rPr>
                <w:i/>
              </w:rPr>
            </w:pPr>
            <w:r w:rsidRPr="00E67752">
              <w:rPr>
                <w:i/>
              </w:rPr>
              <w:t>WARIANT A:</w:t>
            </w:r>
            <w:r>
              <w:rPr>
                <w:i/>
              </w:rPr>
              <w:t xml:space="preserve"> minimum</w:t>
            </w:r>
          </w:p>
        </w:tc>
      </w:tr>
      <w:tr w:rsidR="001F4A53" w14:paraId="792FCA0C" w14:textId="77777777" w:rsidTr="007C3DC2">
        <w:tc>
          <w:tcPr>
            <w:tcW w:w="710" w:type="dxa"/>
          </w:tcPr>
          <w:p w14:paraId="57C296B3" w14:textId="77777777" w:rsidR="001F4A53" w:rsidRPr="00AE0B7E" w:rsidRDefault="001F4A53" w:rsidP="007C3DC2">
            <w:pPr>
              <w:jc w:val="center"/>
            </w:pPr>
            <w:r>
              <w:t>1.</w:t>
            </w:r>
          </w:p>
        </w:tc>
        <w:tc>
          <w:tcPr>
            <w:tcW w:w="5103" w:type="dxa"/>
          </w:tcPr>
          <w:p w14:paraId="5F1C471D" w14:textId="77777777" w:rsidR="001F4A53" w:rsidRDefault="001F4A53" w:rsidP="007C3DC2">
            <w:r>
              <w:t>Koszt 1 (jednej) maszyny załadowczej z operatorem</w:t>
            </w:r>
          </w:p>
        </w:tc>
        <w:tc>
          <w:tcPr>
            <w:tcW w:w="1800" w:type="dxa"/>
          </w:tcPr>
          <w:p w14:paraId="5AE10790" w14:textId="77777777" w:rsidR="001F4A53" w:rsidRPr="00AE0B7E" w:rsidRDefault="001F4A53" w:rsidP="007C3DC2">
            <w:pPr>
              <w:jc w:val="center"/>
            </w:pPr>
            <w:r>
              <w:t>1 godzina</w:t>
            </w:r>
          </w:p>
        </w:tc>
        <w:tc>
          <w:tcPr>
            <w:tcW w:w="1144" w:type="dxa"/>
          </w:tcPr>
          <w:p w14:paraId="05EC0BF6" w14:textId="77777777" w:rsidR="001F4A53" w:rsidRPr="00AE0B7E" w:rsidRDefault="001F4A53" w:rsidP="007C3DC2">
            <w:pPr>
              <w:jc w:val="center"/>
            </w:pPr>
          </w:p>
        </w:tc>
        <w:tc>
          <w:tcPr>
            <w:tcW w:w="1189" w:type="dxa"/>
          </w:tcPr>
          <w:p w14:paraId="4B939E61" w14:textId="77777777" w:rsidR="001F4A53" w:rsidRPr="00AE0B7E" w:rsidRDefault="001F4A53" w:rsidP="007C3DC2">
            <w:pPr>
              <w:jc w:val="center"/>
            </w:pPr>
          </w:p>
        </w:tc>
      </w:tr>
      <w:tr w:rsidR="001F4A53" w14:paraId="02F08494" w14:textId="77777777" w:rsidTr="007C3DC2">
        <w:tc>
          <w:tcPr>
            <w:tcW w:w="710" w:type="dxa"/>
          </w:tcPr>
          <w:p w14:paraId="39673442" w14:textId="77777777" w:rsidR="001F4A53" w:rsidRPr="00AE0B7E" w:rsidRDefault="001F4A53" w:rsidP="007C3DC2">
            <w:pPr>
              <w:jc w:val="center"/>
            </w:pPr>
            <w:r>
              <w:t>2.</w:t>
            </w:r>
          </w:p>
        </w:tc>
        <w:tc>
          <w:tcPr>
            <w:tcW w:w="5103" w:type="dxa"/>
          </w:tcPr>
          <w:p w14:paraId="474C923B" w14:textId="77777777" w:rsidR="001F4A53" w:rsidRDefault="001F4A53" w:rsidP="007C3DC2">
            <w:r>
              <w:t>Koszt 2 (dwóch) pracowników z szuflą*</w:t>
            </w:r>
          </w:p>
        </w:tc>
        <w:tc>
          <w:tcPr>
            <w:tcW w:w="1800" w:type="dxa"/>
          </w:tcPr>
          <w:p w14:paraId="5F92BB7F" w14:textId="77777777" w:rsidR="001F4A53" w:rsidRPr="00AE0B7E" w:rsidRDefault="001F4A53" w:rsidP="007C3DC2">
            <w:pPr>
              <w:jc w:val="center"/>
            </w:pPr>
            <w:r>
              <w:t>1 godzina</w:t>
            </w:r>
          </w:p>
        </w:tc>
        <w:tc>
          <w:tcPr>
            <w:tcW w:w="1144" w:type="dxa"/>
          </w:tcPr>
          <w:p w14:paraId="1B2FDDB7" w14:textId="77777777" w:rsidR="001F4A53" w:rsidRPr="00AE0B7E" w:rsidRDefault="001F4A53" w:rsidP="007C3DC2">
            <w:pPr>
              <w:jc w:val="center"/>
            </w:pPr>
          </w:p>
        </w:tc>
        <w:tc>
          <w:tcPr>
            <w:tcW w:w="1189" w:type="dxa"/>
          </w:tcPr>
          <w:p w14:paraId="16598282" w14:textId="77777777" w:rsidR="001F4A53" w:rsidRPr="00AE0B7E" w:rsidRDefault="001F4A53" w:rsidP="007C3DC2">
            <w:pPr>
              <w:jc w:val="center"/>
            </w:pPr>
          </w:p>
        </w:tc>
      </w:tr>
      <w:tr w:rsidR="001F4A53" w14:paraId="720161D3" w14:textId="77777777" w:rsidTr="007C3DC2">
        <w:tc>
          <w:tcPr>
            <w:tcW w:w="710" w:type="dxa"/>
          </w:tcPr>
          <w:p w14:paraId="601AE2F4" w14:textId="77777777" w:rsidR="001F4A53" w:rsidRPr="00AE0B7E" w:rsidRDefault="001F4A53" w:rsidP="007C3DC2">
            <w:pPr>
              <w:jc w:val="center"/>
            </w:pPr>
            <w:r>
              <w:t>3.</w:t>
            </w:r>
          </w:p>
        </w:tc>
        <w:tc>
          <w:tcPr>
            <w:tcW w:w="5103" w:type="dxa"/>
          </w:tcPr>
          <w:p w14:paraId="02818589" w14:textId="77777777" w:rsidR="001F4A53" w:rsidRDefault="001F4A53" w:rsidP="007C3DC2">
            <w:r>
              <w:t>Koszt 1 (jednego) ciągnika wywożącego śnieg z przyczepą ( 3,5 t) z operatorem na odległość do 3 km</w:t>
            </w:r>
          </w:p>
        </w:tc>
        <w:tc>
          <w:tcPr>
            <w:tcW w:w="1800" w:type="dxa"/>
          </w:tcPr>
          <w:p w14:paraId="3DEC898C" w14:textId="77777777" w:rsidR="001F4A53" w:rsidRDefault="001F4A53" w:rsidP="007C3DC2">
            <w:pPr>
              <w:jc w:val="center"/>
            </w:pPr>
            <w:r>
              <w:t>1 wywóz</w:t>
            </w:r>
          </w:p>
        </w:tc>
        <w:tc>
          <w:tcPr>
            <w:tcW w:w="1144" w:type="dxa"/>
          </w:tcPr>
          <w:p w14:paraId="3665A338" w14:textId="77777777" w:rsidR="001F4A53" w:rsidRPr="00AE0B7E" w:rsidRDefault="001F4A53" w:rsidP="007C3DC2">
            <w:pPr>
              <w:jc w:val="center"/>
            </w:pPr>
          </w:p>
        </w:tc>
        <w:tc>
          <w:tcPr>
            <w:tcW w:w="1189" w:type="dxa"/>
          </w:tcPr>
          <w:p w14:paraId="74336046" w14:textId="77777777" w:rsidR="001F4A53" w:rsidRPr="00AE0B7E" w:rsidRDefault="001F4A53" w:rsidP="007C3DC2">
            <w:pPr>
              <w:jc w:val="center"/>
            </w:pPr>
          </w:p>
        </w:tc>
      </w:tr>
      <w:tr w:rsidR="001F4A53" w:rsidRPr="00B629BD" w14:paraId="0FCA74B2" w14:textId="77777777" w:rsidTr="007C3DC2">
        <w:tc>
          <w:tcPr>
            <w:tcW w:w="5813" w:type="dxa"/>
            <w:gridSpan w:val="2"/>
            <w:shd w:val="clear" w:color="auto" w:fill="FBE4D5" w:themeFill="accent2" w:themeFillTint="33"/>
          </w:tcPr>
          <w:p w14:paraId="3A12DA5B" w14:textId="77777777" w:rsidR="001F4A53" w:rsidRPr="00B629BD" w:rsidRDefault="001F4A53" w:rsidP="007C3DC2">
            <w:pPr>
              <w:jc w:val="both"/>
              <w:rPr>
                <w:b/>
              </w:rPr>
            </w:pPr>
            <w:r>
              <w:rPr>
                <w:b/>
              </w:rPr>
              <w:t>Łączny koszt usługi dla WARIANTU A</w:t>
            </w:r>
          </w:p>
        </w:tc>
        <w:tc>
          <w:tcPr>
            <w:tcW w:w="1800" w:type="dxa"/>
            <w:shd w:val="clear" w:color="auto" w:fill="FBE4D5" w:themeFill="accent2" w:themeFillTint="33"/>
          </w:tcPr>
          <w:p w14:paraId="004FB4E5" w14:textId="77777777" w:rsidR="001F4A53" w:rsidRPr="00B629BD" w:rsidRDefault="001F4A53" w:rsidP="007C3DC2">
            <w:pPr>
              <w:jc w:val="center"/>
              <w:rPr>
                <w:b/>
              </w:rPr>
            </w:pPr>
            <w:r>
              <w:rPr>
                <w:b/>
              </w:rPr>
              <w:t>1 usługogodzina /1 wywóz</w:t>
            </w:r>
          </w:p>
        </w:tc>
        <w:tc>
          <w:tcPr>
            <w:tcW w:w="1144" w:type="dxa"/>
            <w:shd w:val="clear" w:color="auto" w:fill="FBE4D5" w:themeFill="accent2" w:themeFillTint="33"/>
          </w:tcPr>
          <w:p w14:paraId="0CDB74E2" w14:textId="77777777" w:rsidR="001F4A53" w:rsidRPr="00B629BD" w:rsidRDefault="001F4A53" w:rsidP="007C3DC2">
            <w:pPr>
              <w:jc w:val="both"/>
              <w:rPr>
                <w:b/>
              </w:rPr>
            </w:pPr>
          </w:p>
        </w:tc>
        <w:tc>
          <w:tcPr>
            <w:tcW w:w="1189" w:type="dxa"/>
            <w:shd w:val="clear" w:color="auto" w:fill="FBE4D5" w:themeFill="accent2" w:themeFillTint="33"/>
          </w:tcPr>
          <w:p w14:paraId="5A1FC4B7" w14:textId="77777777" w:rsidR="001F4A53" w:rsidRPr="00B629BD" w:rsidRDefault="001F4A53" w:rsidP="007C3DC2">
            <w:pPr>
              <w:jc w:val="both"/>
              <w:rPr>
                <w:b/>
              </w:rPr>
            </w:pPr>
          </w:p>
        </w:tc>
      </w:tr>
      <w:tr w:rsidR="001F4A53" w14:paraId="38E03A45" w14:textId="77777777" w:rsidTr="007C3DC2">
        <w:tc>
          <w:tcPr>
            <w:tcW w:w="9946" w:type="dxa"/>
            <w:gridSpan w:val="5"/>
            <w:shd w:val="clear" w:color="auto" w:fill="D9E2F3" w:themeFill="accent1" w:themeFillTint="33"/>
          </w:tcPr>
          <w:p w14:paraId="64EB7B25" w14:textId="77777777" w:rsidR="001F4A53" w:rsidRPr="00E67752" w:rsidRDefault="001F4A53" w:rsidP="007C3DC2">
            <w:pPr>
              <w:jc w:val="center"/>
              <w:rPr>
                <w:i/>
              </w:rPr>
            </w:pPr>
            <w:r w:rsidRPr="00E67752">
              <w:rPr>
                <w:i/>
              </w:rPr>
              <w:t>WARIANT B:</w:t>
            </w:r>
            <w:r>
              <w:rPr>
                <w:i/>
              </w:rPr>
              <w:t>minimum</w:t>
            </w:r>
          </w:p>
        </w:tc>
      </w:tr>
      <w:tr w:rsidR="001F4A53" w14:paraId="75B01195" w14:textId="77777777" w:rsidTr="007C3DC2">
        <w:tc>
          <w:tcPr>
            <w:tcW w:w="710" w:type="dxa"/>
          </w:tcPr>
          <w:p w14:paraId="0D283E43" w14:textId="77777777" w:rsidR="001F4A53" w:rsidRPr="00AE0B7E" w:rsidRDefault="001F4A53" w:rsidP="007C3DC2">
            <w:pPr>
              <w:jc w:val="center"/>
            </w:pPr>
            <w:r>
              <w:t>1.</w:t>
            </w:r>
          </w:p>
        </w:tc>
        <w:tc>
          <w:tcPr>
            <w:tcW w:w="5103" w:type="dxa"/>
          </w:tcPr>
          <w:p w14:paraId="5BE957F8" w14:textId="77777777" w:rsidR="001F4A53" w:rsidRDefault="001F4A53" w:rsidP="007C3DC2">
            <w:r>
              <w:t>Koszt 2 (dwóch ) pracowników z szuflą*</w:t>
            </w:r>
          </w:p>
        </w:tc>
        <w:tc>
          <w:tcPr>
            <w:tcW w:w="1800" w:type="dxa"/>
          </w:tcPr>
          <w:p w14:paraId="21E0B7D0" w14:textId="77777777" w:rsidR="001F4A53" w:rsidRPr="00AE0B7E" w:rsidRDefault="001F4A53" w:rsidP="007C3DC2">
            <w:pPr>
              <w:jc w:val="center"/>
            </w:pPr>
            <w:r>
              <w:t>1 godzina</w:t>
            </w:r>
          </w:p>
        </w:tc>
        <w:tc>
          <w:tcPr>
            <w:tcW w:w="1144" w:type="dxa"/>
          </w:tcPr>
          <w:p w14:paraId="44F85D8F" w14:textId="77777777" w:rsidR="001F4A53" w:rsidRPr="00AE0B7E" w:rsidRDefault="001F4A53" w:rsidP="007C3DC2">
            <w:pPr>
              <w:jc w:val="center"/>
            </w:pPr>
          </w:p>
        </w:tc>
        <w:tc>
          <w:tcPr>
            <w:tcW w:w="1189" w:type="dxa"/>
          </w:tcPr>
          <w:p w14:paraId="072A1D3B" w14:textId="77777777" w:rsidR="001F4A53" w:rsidRPr="00AE0B7E" w:rsidRDefault="001F4A53" w:rsidP="007C3DC2">
            <w:pPr>
              <w:jc w:val="center"/>
            </w:pPr>
          </w:p>
        </w:tc>
      </w:tr>
      <w:tr w:rsidR="001F4A53" w14:paraId="60A92CDB" w14:textId="77777777" w:rsidTr="007C3DC2">
        <w:tc>
          <w:tcPr>
            <w:tcW w:w="710" w:type="dxa"/>
          </w:tcPr>
          <w:p w14:paraId="7E9F8752" w14:textId="77777777" w:rsidR="001F4A53" w:rsidRPr="00AE0B7E" w:rsidRDefault="001F4A53" w:rsidP="007C3DC2">
            <w:pPr>
              <w:jc w:val="center"/>
            </w:pPr>
            <w:r>
              <w:t>2.</w:t>
            </w:r>
          </w:p>
        </w:tc>
        <w:tc>
          <w:tcPr>
            <w:tcW w:w="5103" w:type="dxa"/>
          </w:tcPr>
          <w:p w14:paraId="49176148" w14:textId="77777777" w:rsidR="001F4A53" w:rsidRDefault="001F4A53" w:rsidP="007C3DC2">
            <w:r>
              <w:t>Koszt 1 (jednego) ciągnika wywożącego śnieg z przyczepą (3,5t) z operatorem na odległość do 3 km</w:t>
            </w:r>
          </w:p>
        </w:tc>
        <w:tc>
          <w:tcPr>
            <w:tcW w:w="1800" w:type="dxa"/>
          </w:tcPr>
          <w:p w14:paraId="20FBD0D0" w14:textId="77777777" w:rsidR="001F4A53" w:rsidRDefault="001F4A53" w:rsidP="007C3DC2">
            <w:pPr>
              <w:jc w:val="center"/>
            </w:pPr>
            <w:r>
              <w:t>1 wywóz</w:t>
            </w:r>
          </w:p>
        </w:tc>
        <w:tc>
          <w:tcPr>
            <w:tcW w:w="1144" w:type="dxa"/>
          </w:tcPr>
          <w:p w14:paraId="7786843D" w14:textId="77777777" w:rsidR="001F4A53" w:rsidRPr="00AE0B7E" w:rsidRDefault="001F4A53" w:rsidP="007C3DC2">
            <w:pPr>
              <w:jc w:val="center"/>
            </w:pPr>
          </w:p>
        </w:tc>
        <w:tc>
          <w:tcPr>
            <w:tcW w:w="1189" w:type="dxa"/>
          </w:tcPr>
          <w:p w14:paraId="7E8C1FB4" w14:textId="77777777" w:rsidR="001F4A53" w:rsidRPr="00AE0B7E" w:rsidRDefault="001F4A53" w:rsidP="007C3DC2">
            <w:pPr>
              <w:jc w:val="center"/>
            </w:pPr>
          </w:p>
        </w:tc>
      </w:tr>
      <w:tr w:rsidR="001F4A53" w:rsidRPr="00B629BD" w14:paraId="0C96A2BE" w14:textId="77777777" w:rsidTr="007C3DC2">
        <w:tc>
          <w:tcPr>
            <w:tcW w:w="5813" w:type="dxa"/>
            <w:gridSpan w:val="2"/>
            <w:shd w:val="clear" w:color="auto" w:fill="FBE4D5" w:themeFill="accent2" w:themeFillTint="33"/>
          </w:tcPr>
          <w:p w14:paraId="552AC01F" w14:textId="77777777" w:rsidR="001F4A53" w:rsidRPr="00B629BD" w:rsidRDefault="001F4A53" w:rsidP="007C3DC2">
            <w:pPr>
              <w:jc w:val="both"/>
              <w:rPr>
                <w:b/>
              </w:rPr>
            </w:pPr>
            <w:r>
              <w:rPr>
                <w:b/>
              </w:rPr>
              <w:t>Łączny koszt usługi dla WARIANTU B</w:t>
            </w:r>
          </w:p>
        </w:tc>
        <w:tc>
          <w:tcPr>
            <w:tcW w:w="1800" w:type="dxa"/>
            <w:shd w:val="clear" w:color="auto" w:fill="FBE4D5" w:themeFill="accent2" w:themeFillTint="33"/>
          </w:tcPr>
          <w:p w14:paraId="64195B0C" w14:textId="77777777" w:rsidR="001F4A53" w:rsidRPr="00B629BD" w:rsidRDefault="001F4A53" w:rsidP="007C3DC2">
            <w:pPr>
              <w:jc w:val="center"/>
              <w:rPr>
                <w:b/>
              </w:rPr>
            </w:pPr>
            <w:r>
              <w:rPr>
                <w:b/>
              </w:rPr>
              <w:t>1 usługogodzina /1 wywóz</w:t>
            </w:r>
          </w:p>
        </w:tc>
        <w:tc>
          <w:tcPr>
            <w:tcW w:w="1144" w:type="dxa"/>
            <w:shd w:val="clear" w:color="auto" w:fill="FBE4D5" w:themeFill="accent2" w:themeFillTint="33"/>
          </w:tcPr>
          <w:p w14:paraId="3BC6C9E1" w14:textId="77777777" w:rsidR="001F4A53" w:rsidRPr="00B629BD" w:rsidRDefault="001F4A53" w:rsidP="007C3DC2">
            <w:pPr>
              <w:jc w:val="both"/>
              <w:rPr>
                <w:b/>
              </w:rPr>
            </w:pPr>
          </w:p>
        </w:tc>
        <w:tc>
          <w:tcPr>
            <w:tcW w:w="1189" w:type="dxa"/>
            <w:shd w:val="clear" w:color="auto" w:fill="FBE4D5" w:themeFill="accent2" w:themeFillTint="33"/>
          </w:tcPr>
          <w:p w14:paraId="543B9381" w14:textId="77777777" w:rsidR="001F4A53" w:rsidRPr="00B629BD" w:rsidRDefault="001F4A53" w:rsidP="007C3DC2">
            <w:pPr>
              <w:jc w:val="both"/>
              <w:rPr>
                <w:b/>
              </w:rPr>
            </w:pPr>
          </w:p>
        </w:tc>
      </w:tr>
    </w:tbl>
    <w:p w14:paraId="09EE1590" w14:textId="77777777" w:rsidR="001F4A53" w:rsidRDefault="001F4A53" w:rsidP="001F4A53">
      <w:pPr>
        <w:jc w:val="center"/>
        <w:rPr>
          <w:b/>
        </w:rPr>
      </w:pPr>
    </w:p>
    <w:p w14:paraId="0DBDF42E" w14:textId="77777777" w:rsidR="001F4A53" w:rsidRDefault="001F4A53" w:rsidP="001F4A53">
      <w:pPr>
        <w:rPr>
          <w:b/>
        </w:rPr>
      </w:pPr>
    </w:p>
    <w:p w14:paraId="4B4D4B66" w14:textId="77777777" w:rsidR="001F4A53" w:rsidRPr="009966C0" w:rsidRDefault="001F4A53" w:rsidP="00A26DE3">
      <w:pPr>
        <w:rPr>
          <w:rFonts w:ascii="Verdana" w:hAnsi="Verdana"/>
        </w:rPr>
      </w:pPr>
      <w:r>
        <w:rPr>
          <w:b/>
        </w:rPr>
        <w:t xml:space="preserve">* </w:t>
      </w:r>
      <w:r>
        <w:t>Zamawiają</w:t>
      </w:r>
      <w:r w:rsidRPr="004E5F3D">
        <w:t xml:space="preserve">cy </w:t>
      </w:r>
      <w:r>
        <w:t>zastrzega sobie możliwość zgłoszenia zapotrzebowania na większą ilość pracowników z szuflą w przypadku gdyby opady śniegu wymagały zaangażowania większej ilości osób.</w:t>
      </w:r>
    </w:p>
    <w:sectPr w:rsidR="001F4A53" w:rsidRPr="009966C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D749" w14:textId="77777777" w:rsidR="00F93C1B" w:rsidRDefault="00F93C1B">
      <w:r>
        <w:separator/>
      </w:r>
    </w:p>
  </w:endnote>
  <w:endnote w:type="continuationSeparator" w:id="0">
    <w:p w14:paraId="117BF291" w14:textId="77777777" w:rsidR="00F93C1B" w:rsidRDefault="00F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enQuanYi Zen Hei">
    <w:charset w:val="00"/>
    <w:family w:val="auto"/>
    <w:pitch w:val="variable"/>
  </w:font>
  <w:font w:name="DejaVu Sans">
    <w:altName w:val="Verdana"/>
    <w:charset w:val="00"/>
    <w:family w:val="auto"/>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95F3" w14:textId="77777777" w:rsidR="00F93C1B" w:rsidRDefault="00F93C1B">
      <w:r>
        <w:rPr>
          <w:color w:val="000000"/>
        </w:rPr>
        <w:separator/>
      </w:r>
    </w:p>
  </w:footnote>
  <w:footnote w:type="continuationSeparator" w:id="0">
    <w:p w14:paraId="495C07AA" w14:textId="77777777" w:rsidR="00F93C1B" w:rsidRDefault="00F9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D6C"/>
    <w:multiLevelType w:val="multilevel"/>
    <w:tmpl w:val="779AE2A8"/>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A37C27"/>
    <w:multiLevelType w:val="multilevel"/>
    <w:tmpl w:val="89E8042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5F22EE"/>
    <w:multiLevelType w:val="multilevel"/>
    <w:tmpl w:val="7D3E1FF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CD3B44"/>
    <w:multiLevelType w:val="multilevel"/>
    <w:tmpl w:val="CB2E52E6"/>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6C262C"/>
    <w:multiLevelType w:val="multilevel"/>
    <w:tmpl w:val="5D0AE61A"/>
    <w:styleLink w:val="WWNum17"/>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1A0C615E"/>
    <w:multiLevelType w:val="multilevel"/>
    <w:tmpl w:val="1F045694"/>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CF724B"/>
    <w:multiLevelType w:val="multilevel"/>
    <w:tmpl w:val="E98662C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4185B65"/>
    <w:multiLevelType w:val="multilevel"/>
    <w:tmpl w:val="DAA21830"/>
    <w:styleLink w:val="WWNum23"/>
    <w:lvl w:ilvl="0">
      <w:start w:val="1"/>
      <w:numFmt w:val="upperLetter"/>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63B56DF"/>
    <w:multiLevelType w:val="multilevel"/>
    <w:tmpl w:val="019296C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75D5896"/>
    <w:multiLevelType w:val="multilevel"/>
    <w:tmpl w:val="85466F86"/>
    <w:styleLink w:val="WWNum13"/>
    <w:lvl w:ilvl="0">
      <w:numFmt w:val="bullet"/>
      <w:lvlText w:val=""/>
      <w:lvlJc w:val="left"/>
      <w:pPr>
        <w:ind w:left="720" w:hanging="360"/>
      </w:pPr>
      <w:rPr>
        <w:rFonts w:ascii="Symbol" w:hAnsi="Symbol"/>
      </w:rPr>
    </w:lvl>
    <w:lvl w:ilvl="1">
      <w:start w:val="1"/>
      <w:numFmt w:val="lowerRoman"/>
      <w:lvlText w:val="%2."/>
      <w:lvlJc w:val="righ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29D50CA7"/>
    <w:multiLevelType w:val="multilevel"/>
    <w:tmpl w:val="0A1E5C2C"/>
    <w:styleLink w:val="WWNum2"/>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3902CD"/>
    <w:multiLevelType w:val="multilevel"/>
    <w:tmpl w:val="2BA6DF8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E5D6263"/>
    <w:multiLevelType w:val="multilevel"/>
    <w:tmpl w:val="7C647DD0"/>
    <w:styleLink w:val="WWNum28"/>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C272FF"/>
    <w:multiLevelType w:val="multilevel"/>
    <w:tmpl w:val="F24CFCC2"/>
    <w:styleLink w:val="WWNum39"/>
    <w:lvl w:ilvl="0">
      <w:start w:val="7"/>
      <w:numFmt w:val="decimal"/>
      <w:lvlText w:val="%1)"/>
      <w:lvlJc w:val="left"/>
      <w:pPr>
        <w:ind w:left="720" w:hanging="360"/>
      </w:pPr>
      <w:rPr>
        <w:rFonts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1653736"/>
    <w:multiLevelType w:val="multilevel"/>
    <w:tmpl w:val="89EE157C"/>
    <w:styleLink w:val="Outline"/>
    <w:lvl w:ilvl="0">
      <w:start w:val="1"/>
      <w:numFmt w:val="upperLetter"/>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331450F8"/>
    <w:multiLevelType w:val="multilevel"/>
    <w:tmpl w:val="DFC63AC8"/>
    <w:styleLink w:val="WWNum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354270A6"/>
    <w:multiLevelType w:val="multilevel"/>
    <w:tmpl w:val="CDFE4300"/>
    <w:styleLink w:val="WWNum37"/>
    <w:lvl w:ilvl="0">
      <w:start w:val="2"/>
      <w:numFmt w:val="decimal"/>
      <w:lvlText w:val="%1."/>
      <w:lvlJc w:val="left"/>
      <w:pPr>
        <w:ind w:left="540" w:hanging="360"/>
      </w:pPr>
      <w:rPr>
        <w:b w:val="0"/>
      </w:rPr>
    </w:lvl>
    <w:lvl w:ilvl="1">
      <w:start w:val="1"/>
      <w:numFmt w:val="decimal"/>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7" w15:restartNumberingAfterBreak="0">
    <w:nsid w:val="3DB20A07"/>
    <w:multiLevelType w:val="multilevel"/>
    <w:tmpl w:val="9D18165E"/>
    <w:styleLink w:val="WWNum3"/>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DD134FC"/>
    <w:multiLevelType w:val="multilevel"/>
    <w:tmpl w:val="CE2C0F22"/>
    <w:styleLink w:val="WWNum4"/>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DE94709"/>
    <w:multiLevelType w:val="multilevel"/>
    <w:tmpl w:val="CAD49E1A"/>
    <w:styleLink w:val="WWNum2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0" w15:restartNumberingAfterBreak="0">
    <w:nsid w:val="468E67DF"/>
    <w:multiLevelType w:val="multilevel"/>
    <w:tmpl w:val="2D9E5E98"/>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6AC3F52"/>
    <w:multiLevelType w:val="multilevel"/>
    <w:tmpl w:val="FEF0C4B0"/>
    <w:styleLink w:val="WWNum30"/>
    <w:lvl w:ilvl="0">
      <w:start w:val="1"/>
      <w:numFmt w:val="decimal"/>
      <w:lvlText w:val="%1."/>
      <w:lvlJc w:val="left"/>
      <w:pPr>
        <w:ind w:left="68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A6763B"/>
    <w:multiLevelType w:val="multilevel"/>
    <w:tmpl w:val="EE06FC0E"/>
    <w:styleLink w:val="WWNum16"/>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C3A6B66"/>
    <w:multiLevelType w:val="multilevel"/>
    <w:tmpl w:val="0E1ED7A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CC671CC"/>
    <w:multiLevelType w:val="multilevel"/>
    <w:tmpl w:val="0252783E"/>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28611C"/>
    <w:multiLevelType w:val="multilevel"/>
    <w:tmpl w:val="724C659C"/>
    <w:styleLink w:val="WWNum3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66EC3E1D"/>
    <w:multiLevelType w:val="multilevel"/>
    <w:tmpl w:val="1D9EA8BE"/>
    <w:styleLink w:val="WWNum26"/>
    <w:lvl w:ilvl="0">
      <w:numFmt w:val="bullet"/>
      <w:lvlText w:val=""/>
      <w:lvlJc w:val="left"/>
      <w:pPr>
        <w:ind w:left="720" w:hanging="360"/>
      </w:pPr>
      <w:rPr>
        <w:rFonts w:ascii="Symbol" w:hAnsi="Symbol"/>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7BA05A7"/>
    <w:multiLevelType w:val="multilevel"/>
    <w:tmpl w:val="070CB932"/>
    <w:styleLink w:val="WWNum5"/>
    <w:lvl w:ilvl="0">
      <w:numFmt w:val="bullet"/>
      <w:lvlText w:val=""/>
      <w:lvlJc w:val="left"/>
      <w:pPr>
        <w:ind w:left="720" w:hanging="360"/>
      </w:pPr>
      <w:rPr>
        <w:rFonts w:ascii="Symbol" w:hAnsi="Symbol"/>
      </w:rPr>
    </w:lvl>
    <w:lvl w:ilvl="1">
      <w:start w:val="1"/>
      <w:numFmt w:val="lowerRoman"/>
      <w:lvlText w:val="%2."/>
      <w:lvlJc w:val="righ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6A7D19D7"/>
    <w:multiLevelType w:val="multilevel"/>
    <w:tmpl w:val="FF40E90A"/>
    <w:styleLink w:val="WWNum7"/>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29" w15:restartNumberingAfterBreak="0">
    <w:nsid w:val="6CE60EBE"/>
    <w:multiLevelType w:val="multilevel"/>
    <w:tmpl w:val="71D8D77A"/>
    <w:styleLink w:val="WWNum19"/>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E004BB1"/>
    <w:multiLevelType w:val="multilevel"/>
    <w:tmpl w:val="2D8EF52C"/>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6E127423"/>
    <w:multiLevelType w:val="multilevel"/>
    <w:tmpl w:val="547204B2"/>
    <w:styleLink w:val="WWNum38"/>
    <w:lvl w:ilvl="0">
      <w:start w:val="1"/>
      <w:numFmt w:val="decimal"/>
      <w:lvlText w:val="%1."/>
      <w:lvlJc w:val="left"/>
      <w:pPr>
        <w:ind w:left="360" w:hanging="360"/>
      </w:pPr>
    </w:lvl>
    <w:lvl w:ilvl="1">
      <w:start w:val="1"/>
      <w:numFmt w:val="decimal"/>
      <w:lvlText w:val="%2)"/>
      <w:lvlJc w:val="left"/>
      <w:pPr>
        <w:ind w:left="1080" w:hanging="360"/>
      </w:pPr>
      <w:rPr>
        <w:color w:val="FF000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6EEC21D6"/>
    <w:multiLevelType w:val="multilevel"/>
    <w:tmpl w:val="90E66CF8"/>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70390301"/>
    <w:multiLevelType w:val="multilevel"/>
    <w:tmpl w:val="D0DC2C6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07D4A9D"/>
    <w:multiLevelType w:val="multilevel"/>
    <w:tmpl w:val="71FE9028"/>
    <w:styleLink w:val="WWNum10"/>
    <w:lvl w:ilvl="0">
      <w:start w:val="1"/>
      <w:numFmt w:val="decimal"/>
      <w:lvlText w:val="%1."/>
      <w:lvlJc w:val="left"/>
      <w:pPr>
        <w:ind w:left="36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81C246F"/>
    <w:multiLevelType w:val="multilevel"/>
    <w:tmpl w:val="0338CF1E"/>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8297FC6"/>
    <w:multiLevelType w:val="multilevel"/>
    <w:tmpl w:val="25D84A6E"/>
    <w:styleLink w:val="WWNum15"/>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82D2FC4"/>
    <w:multiLevelType w:val="multilevel"/>
    <w:tmpl w:val="662C0F7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DF20F13"/>
    <w:multiLevelType w:val="multilevel"/>
    <w:tmpl w:val="DD0235B0"/>
    <w:styleLink w:val="WWNum2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39" w15:restartNumberingAfterBreak="0">
    <w:nsid w:val="7DFA2F2C"/>
    <w:multiLevelType w:val="multilevel"/>
    <w:tmpl w:val="BB08BE16"/>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4"/>
  </w:num>
  <w:num w:numId="2">
    <w:abstractNumId w:val="24"/>
  </w:num>
  <w:num w:numId="3">
    <w:abstractNumId w:val="10"/>
  </w:num>
  <w:num w:numId="4">
    <w:abstractNumId w:val="17"/>
  </w:num>
  <w:num w:numId="5">
    <w:abstractNumId w:val="18"/>
  </w:num>
  <w:num w:numId="6">
    <w:abstractNumId w:val="27"/>
  </w:num>
  <w:num w:numId="7">
    <w:abstractNumId w:val="11"/>
  </w:num>
  <w:num w:numId="8">
    <w:abstractNumId w:val="28"/>
  </w:num>
  <w:num w:numId="9">
    <w:abstractNumId w:val="33"/>
  </w:num>
  <w:num w:numId="10">
    <w:abstractNumId w:val="23"/>
  </w:num>
  <w:num w:numId="11">
    <w:abstractNumId w:val="34"/>
  </w:num>
  <w:num w:numId="12">
    <w:abstractNumId w:val="30"/>
  </w:num>
  <w:num w:numId="13">
    <w:abstractNumId w:val="8"/>
  </w:num>
  <w:num w:numId="14">
    <w:abstractNumId w:val="9"/>
  </w:num>
  <w:num w:numId="15">
    <w:abstractNumId w:val="39"/>
  </w:num>
  <w:num w:numId="16">
    <w:abstractNumId w:val="36"/>
  </w:num>
  <w:num w:numId="17">
    <w:abstractNumId w:val="22"/>
  </w:num>
  <w:num w:numId="18">
    <w:abstractNumId w:val="4"/>
  </w:num>
  <w:num w:numId="19">
    <w:abstractNumId w:val="37"/>
  </w:num>
  <w:num w:numId="20">
    <w:abstractNumId w:val="29"/>
  </w:num>
  <w:num w:numId="21">
    <w:abstractNumId w:val="32"/>
  </w:num>
  <w:num w:numId="22">
    <w:abstractNumId w:val="38"/>
  </w:num>
  <w:num w:numId="23">
    <w:abstractNumId w:val="2"/>
  </w:num>
  <w:num w:numId="24">
    <w:abstractNumId w:val="7"/>
  </w:num>
  <w:num w:numId="25">
    <w:abstractNumId w:val="15"/>
  </w:num>
  <w:num w:numId="26">
    <w:abstractNumId w:val="19"/>
  </w:num>
  <w:num w:numId="27">
    <w:abstractNumId w:val="26"/>
  </w:num>
  <w:num w:numId="28">
    <w:abstractNumId w:val="1"/>
  </w:num>
  <w:num w:numId="29">
    <w:abstractNumId w:val="12"/>
  </w:num>
  <w:num w:numId="30">
    <w:abstractNumId w:val="6"/>
  </w:num>
  <w:num w:numId="31">
    <w:abstractNumId w:val="21"/>
  </w:num>
  <w:num w:numId="32">
    <w:abstractNumId w:val="5"/>
  </w:num>
  <w:num w:numId="33">
    <w:abstractNumId w:val="0"/>
  </w:num>
  <w:num w:numId="34">
    <w:abstractNumId w:val="35"/>
  </w:num>
  <w:num w:numId="35">
    <w:abstractNumId w:val="3"/>
  </w:num>
  <w:num w:numId="36">
    <w:abstractNumId w:val="25"/>
  </w:num>
  <w:num w:numId="37">
    <w:abstractNumId w:val="20"/>
  </w:num>
  <w:num w:numId="38">
    <w:abstractNumId w:val="16"/>
  </w:num>
  <w:num w:numId="39">
    <w:abstractNumId w:val="31"/>
  </w:num>
  <w:num w:numId="40">
    <w:abstractNumId w:val="13"/>
  </w:num>
  <w:num w:numId="41">
    <w:abstractNumId w:val="38"/>
    <w:lvlOverride w:ilvl="0">
      <w:startOverride w:val="1"/>
    </w:lvlOverride>
  </w:num>
  <w:num w:numId="42">
    <w:abstractNumId w:val="2"/>
    <w:lvlOverride w:ilvl="0">
      <w:startOverride w:val="1"/>
    </w:lvlOverride>
  </w:num>
  <w:num w:numId="43">
    <w:abstractNumId w:val="26"/>
  </w:num>
  <w:num w:numId="44">
    <w:abstractNumId w:val="32"/>
    <w:lvlOverride w:ilvl="0">
      <w:startOverride w:val="1"/>
    </w:lvlOverride>
  </w:num>
  <w:num w:numId="45">
    <w:abstractNumId w:val="1"/>
    <w:lvlOverride w:ilvl="0">
      <w:startOverride w:val="1"/>
    </w:lvlOverride>
  </w:num>
  <w:num w:numId="46">
    <w:abstractNumId w:val="33"/>
    <w:lvlOverride w:ilvl="0">
      <w:startOverride w:val="1"/>
    </w:lvlOverride>
  </w:num>
  <w:num w:numId="47">
    <w:abstractNumId w:val="0"/>
    <w:lvlOverride w:ilvl="0">
      <w:startOverride w:val="1"/>
    </w:lvlOverride>
  </w:num>
  <w:num w:numId="48">
    <w:abstractNumId w:val="3"/>
    <w:lvlOverride w:ilvl="0">
      <w:startOverride w:val="1"/>
    </w:lvlOverride>
  </w:num>
  <w:num w:numId="49">
    <w:abstractNumId w:val="23"/>
    <w:lvlOverride w:ilvl="0">
      <w:startOverride w:val="1"/>
    </w:lvlOverride>
  </w:num>
  <w:num w:numId="50">
    <w:abstractNumId w:val="25"/>
    <w:lvlOverride w:ilvl="0">
      <w:startOverride w:val="1"/>
    </w:lvlOverride>
  </w:num>
  <w:num w:numId="51">
    <w:abstractNumId w:val="2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1C"/>
    <w:rsid w:val="000142CA"/>
    <w:rsid w:val="00026839"/>
    <w:rsid w:val="001F4A53"/>
    <w:rsid w:val="0021756D"/>
    <w:rsid w:val="002771CA"/>
    <w:rsid w:val="002A3FF5"/>
    <w:rsid w:val="002D5318"/>
    <w:rsid w:val="0032682D"/>
    <w:rsid w:val="00543582"/>
    <w:rsid w:val="0062559C"/>
    <w:rsid w:val="0069237C"/>
    <w:rsid w:val="006A5B9A"/>
    <w:rsid w:val="008024E9"/>
    <w:rsid w:val="008906FD"/>
    <w:rsid w:val="00977053"/>
    <w:rsid w:val="009966C0"/>
    <w:rsid w:val="00A0459F"/>
    <w:rsid w:val="00A26DE3"/>
    <w:rsid w:val="00B50A35"/>
    <w:rsid w:val="00C41784"/>
    <w:rsid w:val="00D2382F"/>
    <w:rsid w:val="00D3183F"/>
    <w:rsid w:val="00E262BA"/>
    <w:rsid w:val="00E8330A"/>
    <w:rsid w:val="00F01F90"/>
    <w:rsid w:val="00F21793"/>
    <w:rsid w:val="00F93C1B"/>
    <w:rsid w:val="00FB5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2C61"/>
  <w15:docId w15:val="{B80B50B5-3A33-4FF3-B883-6397FDE4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outlineLvl w:val="0"/>
    </w:pPr>
  </w:style>
  <w:style w:type="paragraph" w:styleId="Nagwek2">
    <w:name w:val="heading 2"/>
    <w:basedOn w:val="Standard"/>
    <w:next w:val="Textbody"/>
    <w:pPr>
      <w:keepNex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pPr>
    <w:rPr>
      <w:sz w:val="24"/>
      <w:szCs w:val="24"/>
      <w:lang w:eastAsia="ar-SA"/>
    </w:rPr>
  </w:style>
  <w:style w:type="paragraph" w:customStyle="1" w:styleId="Heading">
    <w:name w:val="Heading"/>
    <w:basedOn w:val="Standard"/>
    <w:next w:val="Textbody"/>
    <w:pPr>
      <w:keepNext/>
      <w:spacing w:before="240" w:after="120"/>
    </w:pPr>
    <w:rPr>
      <w:rFonts w:ascii="Garamond" w:eastAsia="WenQuanYi Zen Hei" w:hAnsi="Garamond" w:cs="DejaVu Sans"/>
      <w:sz w:val="28"/>
      <w:szCs w:val="28"/>
    </w:rPr>
  </w:style>
  <w:style w:type="paragraph" w:customStyle="1" w:styleId="Textbody">
    <w:name w:val="Text body"/>
    <w:basedOn w:val="Standard"/>
    <w:pPr>
      <w:spacing w:after="120"/>
    </w:pPr>
  </w:style>
  <w:style w:type="paragraph" w:styleId="Lista">
    <w:name w:val="List"/>
    <w:basedOn w:val="Textbody"/>
    <w:rPr>
      <w:rFonts w:ascii="Garamond" w:hAnsi="Garamond" w:cs="DejaVu Sans"/>
    </w:rPr>
  </w:style>
  <w:style w:type="paragraph" w:styleId="Legenda">
    <w:name w:val="caption"/>
    <w:basedOn w:val="Standard"/>
    <w:pPr>
      <w:suppressLineNumbers/>
      <w:spacing w:before="120" w:after="120"/>
    </w:pPr>
    <w:rPr>
      <w:rFonts w:ascii="Garamond" w:hAnsi="Garamond" w:cs="DejaVu Sans"/>
      <w:i/>
      <w:iCs/>
    </w:rPr>
  </w:style>
  <w:style w:type="paragraph" w:customStyle="1" w:styleId="Index">
    <w:name w:val="Index"/>
    <w:basedOn w:val="Standard"/>
    <w:pPr>
      <w:suppressLineNumbers/>
    </w:pPr>
    <w:rPr>
      <w:rFonts w:ascii="Garamond" w:hAnsi="Garamond" w:cs="DejaVu Sans"/>
    </w:rPr>
  </w:style>
  <w:style w:type="paragraph" w:styleId="Akapitzlist">
    <w:name w:val="List Paragraph"/>
    <w:basedOn w:val="Standard"/>
    <w:pPr>
      <w:spacing w:after="200" w:line="276" w:lineRule="auto"/>
      <w:ind w:left="708"/>
    </w:pPr>
    <w:rPr>
      <w:rFonts w:ascii="Calibri" w:hAnsi="Calibri" w:cs="Calibri"/>
      <w:sz w:val="22"/>
      <w:szCs w:val="22"/>
    </w:rPr>
  </w:style>
  <w:style w:type="paragraph" w:styleId="Tekstdymka">
    <w:name w:val="Balloon Text"/>
    <w:basedOn w:val="Standard"/>
    <w:rPr>
      <w:rFonts w:ascii="Segoe UI" w:hAnsi="Segoe UI" w:cs="Segoe UI"/>
      <w:sz w:val="18"/>
      <w:szCs w:val="18"/>
    </w:rPr>
  </w:style>
  <w:style w:type="paragraph" w:styleId="Tekstkomentarza">
    <w:name w:val="annotation text"/>
    <w:basedOn w:val="Standard"/>
  </w:style>
  <w:style w:type="paragraph" w:styleId="Tematkomentarza">
    <w:name w:val="annotation subject"/>
    <w:basedOn w:val="Tekstkomentarza"/>
    <w:rPr>
      <w:b/>
      <w:bCs/>
    </w:rPr>
  </w:style>
  <w:style w:type="character" w:customStyle="1" w:styleId="TekstdymkaZnak">
    <w:name w:val="Tekst dymka Znak"/>
    <w:rPr>
      <w:rFonts w:ascii="Segoe U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color w:val="00000A"/>
    </w:rPr>
  </w:style>
  <w:style w:type="character" w:customStyle="1" w:styleId="ListLabel4">
    <w:name w:val="ListLabel 4"/>
    <w:rPr>
      <w:b w:val="0"/>
    </w:rPr>
  </w:style>
  <w:style w:type="character" w:customStyle="1" w:styleId="ListLabel5">
    <w:name w:val="ListLabel 5"/>
    <w:rPr>
      <w:color w:val="FF0000"/>
    </w:rPr>
  </w:style>
  <w:style w:type="character" w:customStyle="1" w:styleId="ListLabel6">
    <w:name w:val="ListLabel 6"/>
    <w:rPr>
      <w:rFonts w:cs="Times New Roman"/>
      <w:color w:val="00000A"/>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table" w:styleId="Tabela-Siatka">
    <w:name w:val="Table Grid"/>
    <w:basedOn w:val="Standardowy"/>
    <w:uiPriority w:val="39"/>
    <w:rsid w:val="001F4A53"/>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2121</Words>
  <Characters>12732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Gdynia</vt:lpstr>
    </vt:vector>
  </TitlesOfParts>
  <Company>Microsoft</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dc:title>
  <dc:creator>Sztela</dc:creator>
  <cp:lastModifiedBy>Tomasz Formejster</cp:lastModifiedBy>
  <cp:revision>5</cp:revision>
  <cp:lastPrinted>2017-11-30T14:48:00Z</cp:lastPrinted>
  <dcterms:created xsi:type="dcterms:W3CDTF">2018-09-27T09:49:00Z</dcterms:created>
  <dcterms:modified xsi:type="dcterms:W3CDTF">2018-10-05T11:16:00Z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MIR Gdynia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